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02" w:type="dxa"/>
        <w:tblInd w:w="-522" w:type="dxa"/>
        <w:tblLayout w:type="fixed"/>
        <w:tblLook w:val="0000" w:firstRow="0" w:lastRow="0" w:firstColumn="0" w:lastColumn="0" w:noHBand="0" w:noVBand="0"/>
      </w:tblPr>
      <w:tblGrid>
        <w:gridCol w:w="2774"/>
        <w:gridCol w:w="16"/>
        <w:gridCol w:w="4801"/>
        <w:gridCol w:w="2411"/>
      </w:tblGrid>
      <w:tr w:rsidRPr="0021599F" w:rsidR="00971E9D" w:rsidTr="34C9C51B" w14:paraId="73DA55EE" w14:textId="77777777">
        <w:trPr>
          <w:trHeight w:val="248" w:hRule="exact"/>
        </w:trPr>
        <w:tc>
          <w:tcPr>
            <w:tcW w:w="10002" w:type="dxa"/>
            <w:gridSpan w:val="4"/>
            <w:tcMar/>
          </w:tcPr>
          <w:p w:rsidRPr="004A66A4" w:rsidR="00971E9D" w:rsidP="003647DE" w:rsidRDefault="008A6C8A" w14:paraId="0E1FC522" w14:textId="77777777">
            <w:pPr>
              <w:pStyle w:val="StyleContactInfo"/>
              <w:rPr>
                <w:sz w:val="22"/>
                <w:szCs w:val="22"/>
              </w:rPr>
            </w:pPr>
            <w:r w:rsidRPr="004A66A4">
              <w:rPr>
                <w:sz w:val="22"/>
                <w:szCs w:val="22"/>
              </w:rPr>
              <w:t>8362 SW 165</w:t>
            </w:r>
            <w:r w:rsidRPr="004A66A4">
              <w:rPr>
                <w:sz w:val="22"/>
                <w:szCs w:val="22"/>
                <w:vertAlign w:val="superscript"/>
              </w:rPr>
              <w:t>th</w:t>
            </w:r>
            <w:r w:rsidRPr="004A66A4">
              <w:rPr>
                <w:sz w:val="22"/>
                <w:szCs w:val="22"/>
              </w:rPr>
              <w:t xml:space="preserve"> Terrace</w:t>
            </w:r>
            <w:r w:rsidRPr="004A66A4" w:rsidR="004E5729">
              <w:rPr>
                <w:sz w:val="22"/>
                <w:szCs w:val="22"/>
              </w:rPr>
              <w:t xml:space="preserve"> </w:t>
            </w:r>
            <w:r w:rsidRPr="004A66A4" w:rsidR="004E5729">
              <w:rPr>
                <w:rFonts w:ascii="Symbol" w:hAnsi="Symbol" w:eastAsia="Symbol" w:cs="Symbol"/>
                <w:sz w:val="22"/>
                <w:szCs w:val="22"/>
              </w:rPr>
              <w:t>·</w:t>
            </w:r>
            <w:r w:rsidRPr="004A66A4" w:rsidR="00F561DD">
              <w:rPr>
                <w:sz w:val="22"/>
                <w:szCs w:val="22"/>
              </w:rPr>
              <w:t xml:space="preserve"> </w:t>
            </w:r>
            <w:r w:rsidRPr="004A66A4" w:rsidR="00351D28">
              <w:rPr>
                <w:sz w:val="22"/>
                <w:szCs w:val="22"/>
              </w:rPr>
              <w:t>Palmetto Bay</w:t>
            </w:r>
            <w:r w:rsidRPr="004A66A4">
              <w:rPr>
                <w:sz w:val="22"/>
                <w:szCs w:val="22"/>
              </w:rPr>
              <w:t>, FL, 33157</w:t>
            </w:r>
            <w:r w:rsidRPr="004A66A4" w:rsidR="00743D3F">
              <w:rPr>
                <w:sz w:val="22"/>
                <w:szCs w:val="22"/>
              </w:rPr>
              <w:t xml:space="preserve"> </w:t>
            </w:r>
            <w:r w:rsidRPr="004A66A4" w:rsidR="00430460">
              <w:rPr>
                <w:rFonts w:ascii="Symbol" w:hAnsi="Symbol" w:eastAsia="Symbol" w:cs="Symbol"/>
                <w:sz w:val="22"/>
                <w:szCs w:val="22"/>
              </w:rPr>
              <w:t>·</w:t>
            </w:r>
            <w:r w:rsidRPr="004A66A4" w:rsidR="00743D3F">
              <w:rPr>
                <w:sz w:val="22"/>
                <w:szCs w:val="22"/>
              </w:rPr>
              <w:t xml:space="preserve"> </w:t>
            </w:r>
            <w:r w:rsidRPr="004A66A4" w:rsidR="00B346AB">
              <w:rPr>
                <w:sz w:val="22"/>
                <w:szCs w:val="22"/>
              </w:rPr>
              <w:t>(305)733-3275</w:t>
            </w:r>
            <w:r w:rsidRPr="004A66A4" w:rsidR="00743D3F">
              <w:rPr>
                <w:sz w:val="22"/>
                <w:szCs w:val="22"/>
              </w:rPr>
              <w:t xml:space="preserve"> </w:t>
            </w:r>
            <w:r w:rsidRPr="004A66A4" w:rsidR="00430460">
              <w:rPr>
                <w:rFonts w:ascii="Symbol" w:hAnsi="Symbol" w:eastAsia="Symbol" w:cs="Symbol"/>
                <w:sz w:val="22"/>
                <w:szCs w:val="22"/>
              </w:rPr>
              <w:t>·</w:t>
            </w:r>
            <w:r w:rsidRPr="004A66A4" w:rsidR="00743D3F">
              <w:rPr>
                <w:sz w:val="22"/>
                <w:szCs w:val="22"/>
              </w:rPr>
              <w:t xml:space="preserve"> </w:t>
            </w:r>
            <w:r w:rsidRPr="004A66A4" w:rsidR="00B346AB">
              <w:rPr>
                <w:sz w:val="22"/>
                <w:szCs w:val="22"/>
              </w:rPr>
              <w:t>alali001@fiu.edu</w:t>
            </w:r>
          </w:p>
        </w:tc>
      </w:tr>
      <w:tr w:rsidRPr="00DC1DF3" w:rsidR="00971E9D" w:rsidTr="34C9C51B" w14:paraId="47ADE589" w14:textId="77777777">
        <w:trPr>
          <w:trHeight w:val="621" w:hRule="exact"/>
        </w:trPr>
        <w:tc>
          <w:tcPr>
            <w:tcW w:w="10002" w:type="dxa"/>
            <w:gridSpan w:val="4"/>
            <w:tcMar/>
          </w:tcPr>
          <w:p w:rsidRPr="004A66A4" w:rsidR="00971E9D" w:rsidP="003647DE" w:rsidRDefault="00B346AB" w14:paraId="1A1F8E97" w14:textId="77777777">
            <w:pPr>
              <w:pStyle w:val="YourName"/>
              <w:rPr>
                <w:rFonts w:ascii="Times New Roman" w:hAnsi="Times New Roman"/>
                <w:spacing w:val="20"/>
                <w:szCs w:val="44"/>
              </w:rPr>
            </w:pPr>
            <w:r w:rsidRPr="004A66A4">
              <w:rPr>
                <w:rFonts w:ascii="Times New Roman" w:hAnsi="Times New Roman"/>
                <w:spacing w:val="20"/>
                <w:szCs w:val="44"/>
              </w:rPr>
              <w:t>Andres</w:t>
            </w:r>
            <w:r w:rsidRPr="004A66A4" w:rsidR="0011511F">
              <w:rPr>
                <w:rFonts w:ascii="Times New Roman" w:hAnsi="Times New Roman"/>
                <w:spacing w:val="20"/>
                <w:szCs w:val="44"/>
              </w:rPr>
              <w:t xml:space="preserve"> Mauricio</w:t>
            </w:r>
            <w:r w:rsidRPr="004A66A4">
              <w:rPr>
                <w:rFonts w:ascii="Times New Roman" w:hAnsi="Times New Roman"/>
                <w:spacing w:val="20"/>
                <w:szCs w:val="44"/>
              </w:rPr>
              <w:t xml:space="preserve"> </w:t>
            </w:r>
            <w:proofErr w:type="spellStart"/>
            <w:r w:rsidRPr="004A66A4">
              <w:rPr>
                <w:rFonts w:ascii="Times New Roman" w:hAnsi="Times New Roman"/>
                <w:spacing w:val="20"/>
                <w:szCs w:val="44"/>
              </w:rPr>
              <w:t>Lalinde</w:t>
            </w:r>
            <w:proofErr w:type="spellEnd"/>
            <w:r w:rsidRPr="004A66A4" w:rsidR="00505523">
              <w:rPr>
                <w:rFonts w:ascii="Times New Roman" w:hAnsi="Times New Roman"/>
                <w:spacing w:val="20"/>
                <w:szCs w:val="44"/>
              </w:rPr>
              <w:t>, E.I.</w:t>
            </w:r>
          </w:p>
        </w:tc>
      </w:tr>
      <w:tr w:rsidR="00F561DD" w:rsidTr="34C9C51B" w14:paraId="7032D19B" w14:textId="77777777">
        <w:trPr>
          <w:trHeight w:val="448"/>
        </w:trPr>
        <w:tc>
          <w:tcPr>
            <w:tcW w:w="10002" w:type="dxa"/>
            <w:gridSpan w:val="4"/>
            <w:tcBorders>
              <w:bottom w:val="single" w:color="auto" w:sz="4" w:space="0"/>
            </w:tcBorders>
            <w:tcMar/>
          </w:tcPr>
          <w:p w:rsidRPr="004A66A4" w:rsidR="00F561DD" w:rsidP="005A2E14" w:rsidRDefault="00F561DD" w14:paraId="754B98D3" w14:textId="77777777">
            <w:pPr>
              <w:pStyle w:val="Heading1"/>
              <w:spacing w:line="240" w:lineRule="auto"/>
              <w:rPr>
                <w:rFonts w:cs="Tahoma"/>
                <w:spacing w:val="20"/>
              </w:rPr>
            </w:pPr>
            <w:r w:rsidRPr="004A66A4">
              <w:rPr>
                <w:rFonts w:cs="Tahoma"/>
                <w:spacing w:val="20"/>
              </w:rPr>
              <w:t>Objective</w:t>
            </w:r>
          </w:p>
        </w:tc>
      </w:tr>
      <w:tr w:rsidRPr="002E3202" w:rsidR="00F561DD" w:rsidTr="34C9C51B" w14:paraId="20BFAAC2" w14:textId="77777777">
        <w:trPr>
          <w:trHeight w:val="2206"/>
        </w:trPr>
        <w:tc>
          <w:tcPr>
            <w:tcW w:w="10002" w:type="dxa"/>
            <w:gridSpan w:val="4"/>
            <w:tcBorders>
              <w:top w:val="single" w:color="auto" w:sz="4" w:space="0"/>
            </w:tcBorders>
            <w:tcMar/>
          </w:tcPr>
          <w:p w:rsidRPr="004A66A4" w:rsidR="00F561DD" w:rsidP="00C875D3" w:rsidRDefault="00505523" w14:paraId="68A02A5B" w14:textId="660B202D">
            <w:pPr>
              <w:pStyle w:val="BodyText1"/>
              <w:rPr>
                <w:szCs w:val="22"/>
              </w:rPr>
            </w:pPr>
            <w:r w:rsidRPr="004A66A4">
              <w:rPr>
                <w:szCs w:val="22"/>
              </w:rPr>
              <w:t xml:space="preserve">Licensed Engineer Intern </w:t>
            </w:r>
            <w:r w:rsidR="00F622A1">
              <w:rPr>
                <w:szCs w:val="22"/>
              </w:rPr>
              <w:t>i</w:t>
            </w:r>
            <w:r w:rsidRPr="004A66A4" w:rsidR="00FF1E8D">
              <w:rPr>
                <w:szCs w:val="22"/>
              </w:rPr>
              <w:t>n</w:t>
            </w:r>
            <w:r w:rsidRPr="004A66A4" w:rsidR="00B346AB">
              <w:rPr>
                <w:szCs w:val="22"/>
              </w:rPr>
              <w:t xml:space="preserve"> civil engineering, </w:t>
            </w:r>
            <w:r w:rsidRPr="004A66A4" w:rsidR="00EB3FA3">
              <w:rPr>
                <w:szCs w:val="22"/>
              </w:rPr>
              <w:t>seeking</w:t>
            </w:r>
            <w:r w:rsidRPr="004A66A4" w:rsidR="00BD28CB">
              <w:rPr>
                <w:szCs w:val="22"/>
              </w:rPr>
              <w:t xml:space="preserve"> </w:t>
            </w:r>
            <w:r w:rsidR="00D3323E">
              <w:rPr>
                <w:szCs w:val="22"/>
              </w:rPr>
              <w:t>a</w:t>
            </w:r>
            <w:r w:rsidR="00C44E4B">
              <w:rPr>
                <w:szCs w:val="22"/>
              </w:rPr>
              <w:t xml:space="preserve">n </w:t>
            </w:r>
            <w:r w:rsidR="009B3AD4">
              <w:rPr>
                <w:szCs w:val="22"/>
              </w:rPr>
              <w:t>opportunity</w:t>
            </w:r>
            <w:bookmarkStart w:name="_GoBack" w:id="0"/>
            <w:bookmarkEnd w:id="0"/>
            <w:r w:rsidR="00D3323E">
              <w:rPr>
                <w:szCs w:val="22"/>
              </w:rPr>
              <w:t xml:space="preserve"> </w:t>
            </w:r>
            <w:r w:rsidRPr="004A66A4" w:rsidR="00FF1E8D">
              <w:rPr>
                <w:szCs w:val="22"/>
              </w:rPr>
              <w:t>to</w:t>
            </w:r>
            <w:r w:rsidRPr="004A66A4" w:rsidR="00B346AB">
              <w:rPr>
                <w:szCs w:val="22"/>
              </w:rPr>
              <w:t xml:space="preserve"> apply my knowledge towar</w:t>
            </w:r>
            <w:r w:rsidRPr="004A66A4" w:rsidR="00286C19">
              <w:rPr>
                <w:szCs w:val="22"/>
              </w:rPr>
              <w:t xml:space="preserve">ds, use problem solving skills, </w:t>
            </w:r>
            <w:r w:rsidRPr="004A66A4" w:rsidR="00B346AB">
              <w:rPr>
                <w:szCs w:val="22"/>
              </w:rPr>
              <w:t>and creative thinking</w:t>
            </w:r>
            <w:r w:rsidRPr="004A66A4" w:rsidR="00BD28CB">
              <w:rPr>
                <w:szCs w:val="22"/>
              </w:rPr>
              <w:t xml:space="preserve"> in a</w:t>
            </w:r>
            <w:r w:rsidR="00C44E4B">
              <w:rPr>
                <w:szCs w:val="22"/>
              </w:rPr>
              <w:t xml:space="preserve"> critical thinking </w:t>
            </w:r>
            <w:r w:rsidRPr="004A66A4" w:rsidR="00BD28CB">
              <w:rPr>
                <w:szCs w:val="22"/>
              </w:rPr>
              <w:t>setting.</w:t>
            </w:r>
            <w:r w:rsidRPr="004A66A4" w:rsidR="00A44475">
              <w:rPr>
                <w:szCs w:val="22"/>
              </w:rPr>
              <w:t xml:space="preserve"> My education,</w:t>
            </w:r>
            <w:r w:rsidRPr="004A66A4" w:rsidR="009D1B1A">
              <w:rPr>
                <w:szCs w:val="22"/>
              </w:rPr>
              <w:t xml:space="preserve"> experience</w:t>
            </w:r>
            <w:r w:rsidRPr="004A66A4" w:rsidR="00A44475">
              <w:rPr>
                <w:szCs w:val="22"/>
              </w:rPr>
              <w:t xml:space="preserve">, </w:t>
            </w:r>
            <w:r w:rsidRPr="004A66A4" w:rsidR="000C6182">
              <w:rPr>
                <w:szCs w:val="22"/>
              </w:rPr>
              <w:t>communication skills,</w:t>
            </w:r>
            <w:r w:rsidRPr="004A66A4" w:rsidR="00B346AB">
              <w:rPr>
                <w:szCs w:val="22"/>
              </w:rPr>
              <w:t xml:space="preserve"> determination,</w:t>
            </w:r>
            <w:r w:rsidRPr="004A66A4" w:rsidR="000C6182">
              <w:rPr>
                <w:szCs w:val="22"/>
              </w:rPr>
              <w:t xml:space="preserve"> </w:t>
            </w:r>
            <w:r w:rsidRPr="004A66A4" w:rsidR="00A44475">
              <w:rPr>
                <w:szCs w:val="22"/>
              </w:rPr>
              <w:t>and attitude</w:t>
            </w:r>
            <w:r w:rsidRPr="004A66A4" w:rsidR="009D1B1A">
              <w:rPr>
                <w:szCs w:val="22"/>
              </w:rPr>
              <w:t xml:space="preserve"> will </w:t>
            </w:r>
            <w:r w:rsidR="00F622A1">
              <w:rPr>
                <w:szCs w:val="22"/>
              </w:rPr>
              <w:t>allow me to contribute to the growth and success of the company.</w:t>
            </w:r>
            <w:r w:rsidRPr="004A66A4" w:rsidR="00B346AB">
              <w:rPr>
                <w:szCs w:val="22"/>
              </w:rPr>
              <w:t xml:space="preserve"> </w:t>
            </w:r>
            <w:r w:rsidRPr="004A66A4" w:rsidR="00E8579A">
              <w:rPr>
                <w:szCs w:val="22"/>
              </w:rPr>
              <w:t>Basic k</w:t>
            </w:r>
            <w:r w:rsidRPr="004A66A4" w:rsidR="00B346AB">
              <w:rPr>
                <w:szCs w:val="22"/>
              </w:rPr>
              <w:t>ey skills include:</w:t>
            </w:r>
          </w:p>
          <w:p w:rsidRPr="004A66A4" w:rsidR="00E8579A" w:rsidP="009D1B1A" w:rsidRDefault="0052652F" w14:paraId="6385D96C" w14:textId="77777777">
            <w:pPr>
              <w:pStyle w:val="BodyText1"/>
              <w:rPr>
                <w:szCs w:val="22"/>
              </w:rPr>
            </w:pPr>
            <w:r>
              <w:rPr>
                <w:szCs w:val="22"/>
              </w:rPr>
              <w:t>Bluebeam Revu</w:t>
            </w:r>
            <w:r w:rsidRPr="004A66A4" w:rsidR="00505523">
              <w:rPr>
                <w:szCs w:val="22"/>
              </w:rPr>
              <w:t xml:space="preserve">                   </w:t>
            </w:r>
            <w:r>
              <w:rPr>
                <w:szCs w:val="22"/>
              </w:rPr>
              <w:t xml:space="preserve">                     </w:t>
            </w:r>
            <w:r w:rsidRPr="004A66A4" w:rsidR="009D1B1A">
              <w:rPr>
                <w:szCs w:val="22"/>
              </w:rPr>
              <w:t xml:space="preserve">AutoCAD                     </w:t>
            </w:r>
            <w:r w:rsidRPr="004A66A4" w:rsidR="00505523">
              <w:rPr>
                <w:szCs w:val="22"/>
              </w:rPr>
              <w:t xml:space="preserve">          </w:t>
            </w:r>
            <w:r w:rsidRPr="004A66A4" w:rsidR="009D1B1A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  </w:t>
            </w:r>
            <w:r w:rsidRPr="004A66A4" w:rsidR="009D1B1A">
              <w:rPr>
                <w:szCs w:val="22"/>
              </w:rPr>
              <w:t xml:space="preserve">Microsoft Office                      </w:t>
            </w:r>
          </w:p>
          <w:p w:rsidRPr="002E3202" w:rsidR="009D1B1A" w:rsidP="009D1B1A" w:rsidRDefault="009D1B1A" w14:paraId="20F2E173" w14:textId="0CFABA9D">
            <w:pPr>
              <w:pStyle w:val="BodyText1"/>
            </w:pPr>
            <w:r w:rsidR="34C9C51B">
              <w:rPr/>
              <w:t>ArcGIS                                                     Bentley MicroStation V8i           SQL</w:t>
            </w:r>
          </w:p>
        </w:tc>
      </w:tr>
      <w:tr w:rsidR="00F561DD" w:rsidTr="34C9C51B" w14:paraId="3A7D8319" w14:textId="77777777">
        <w:trPr>
          <w:trHeight w:val="448"/>
        </w:trPr>
        <w:tc>
          <w:tcPr>
            <w:tcW w:w="10002" w:type="dxa"/>
            <w:gridSpan w:val="4"/>
            <w:tcBorders>
              <w:bottom w:val="single" w:color="auto" w:sz="4" w:space="0"/>
            </w:tcBorders>
            <w:tcMar/>
          </w:tcPr>
          <w:p w:rsidRPr="004A66A4" w:rsidR="00F561DD" w:rsidP="005A2E14" w:rsidRDefault="005A2E14" w14:paraId="74068DDE" w14:textId="77777777">
            <w:pPr>
              <w:pStyle w:val="Heading1"/>
              <w:spacing w:line="240" w:lineRule="auto"/>
              <w:rPr>
                <w:rFonts w:cs="Tahoma"/>
                <w:spacing w:val="20"/>
              </w:rPr>
            </w:pPr>
            <w:r w:rsidRPr="004A66A4">
              <w:rPr>
                <w:rFonts w:cs="Tahoma"/>
                <w:spacing w:val="20"/>
              </w:rPr>
              <w:t>Experience</w:t>
            </w:r>
          </w:p>
        </w:tc>
      </w:tr>
      <w:tr w:rsidR="00292827" w:rsidTr="34C9C51B" w14:paraId="49F1F7B5" w14:textId="77777777">
        <w:trPr>
          <w:trHeight w:val="415"/>
        </w:trPr>
        <w:tc>
          <w:tcPr>
            <w:tcW w:w="2774" w:type="dxa"/>
            <w:tcBorders>
              <w:top w:val="single" w:color="auto" w:sz="4" w:space="0"/>
            </w:tcBorders>
            <w:tcMar/>
          </w:tcPr>
          <w:p w:rsidRPr="00BB273F" w:rsidR="00292827" w:rsidP="00B67166" w:rsidRDefault="00292827" w14:paraId="7C1B1CE3" w14:textId="77777777">
            <w:pPr>
              <w:pStyle w:val="BodyText1"/>
              <w:rPr>
                <w:b/>
                <w:szCs w:val="22"/>
              </w:rPr>
            </w:pPr>
            <w:r w:rsidRPr="00BB273F">
              <w:rPr>
                <w:b/>
                <w:szCs w:val="22"/>
              </w:rPr>
              <w:t>2016</w:t>
            </w:r>
            <w:r w:rsidR="00C44E4B">
              <w:rPr>
                <w:b/>
                <w:szCs w:val="22"/>
              </w:rPr>
              <w:t>-Present</w:t>
            </w:r>
          </w:p>
        </w:tc>
        <w:tc>
          <w:tcPr>
            <w:tcW w:w="4817" w:type="dxa"/>
            <w:gridSpan w:val="2"/>
            <w:tcBorders>
              <w:top w:val="single" w:color="auto" w:sz="4" w:space="0"/>
            </w:tcBorders>
            <w:tcMar/>
          </w:tcPr>
          <w:p w:rsidRPr="00BB273F" w:rsidR="00292827" w:rsidP="001A01A1" w:rsidRDefault="00292827" w14:paraId="37302341" w14:textId="77777777">
            <w:pPr>
              <w:pStyle w:val="BodyText"/>
              <w:rPr>
                <w:b/>
              </w:rPr>
            </w:pPr>
            <w:r w:rsidRPr="00BB273F">
              <w:rPr>
                <w:b/>
              </w:rPr>
              <w:t>Costa Farms</w:t>
            </w:r>
          </w:p>
        </w:tc>
        <w:tc>
          <w:tcPr>
            <w:tcW w:w="2411" w:type="dxa"/>
            <w:tcBorders>
              <w:top w:val="single" w:color="auto" w:sz="4" w:space="0"/>
            </w:tcBorders>
            <w:tcMar/>
          </w:tcPr>
          <w:p w:rsidRPr="00BB273F" w:rsidR="00292827" w:rsidP="00B67166" w:rsidRDefault="00292827" w14:paraId="4CC558F1" w14:textId="77777777">
            <w:pPr>
              <w:pStyle w:val="BodyText3"/>
              <w:rPr>
                <w:b/>
                <w:szCs w:val="22"/>
              </w:rPr>
            </w:pPr>
            <w:r w:rsidRPr="00BB273F">
              <w:rPr>
                <w:b/>
                <w:szCs w:val="22"/>
              </w:rPr>
              <w:t>Miami, FL</w:t>
            </w:r>
          </w:p>
        </w:tc>
      </w:tr>
      <w:tr w:rsidR="00292827" w:rsidTr="34C9C51B" w14:paraId="3EE0884D" w14:textId="77777777">
        <w:trPr>
          <w:trHeight w:val="6788"/>
        </w:trPr>
        <w:tc>
          <w:tcPr>
            <w:tcW w:w="10002" w:type="dxa"/>
            <w:gridSpan w:val="4"/>
            <w:tcBorders>
              <w:bottom w:val="single" w:color="A6A6A6" w:themeColor="background1" w:themeShade="A6" w:sz="2" w:space="0"/>
            </w:tcBorders>
            <w:tcMar/>
          </w:tcPr>
          <w:p w:rsidRPr="00286C19" w:rsidR="00292827" w:rsidP="00292827" w:rsidRDefault="00292827" w14:paraId="62B8B2A5" w14:textId="77777777">
            <w:pPr>
              <w:pStyle w:val="Heading2"/>
              <w:spacing w:after="0" w:line="240" w:lineRule="auto"/>
              <w:rPr>
                <w:rFonts w:cs="Tahoma"/>
                <w:spacing w:val="20"/>
                <w:szCs w:val="20"/>
              </w:rPr>
            </w:pPr>
            <w:r>
              <w:rPr>
                <w:rFonts w:cs="Tahoma"/>
                <w:spacing w:val="20"/>
                <w:szCs w:val="20"/>
              </w:rPr>
              <w:t>Replenishment Analyst</w:t>
            </w:r>
          </w:p>
          <w:p w:rsidRPr="00BB273F" w:rsidR="00292827" w:rsidP="00292827" w:rsidRDefault="00851F96" w14:paraId="62AA4040" w14:textId="77777777">
            <w:pPr>
              <w:pStyle w:val="BulletedList"/>
              <w:rPr>
                <w:i/>
                <w:spacing w:val="0"/>
                <w:szCs w:val="22"/>
              </w:rPr>
            </w:pPr>
            <w:r w:rsidRPr="00BB273F">
              <w:rPr>
                <w:i/>
                <w:spacing w:val="0"/>
                <w:szCs w:val="22"/>
              </w:rPr>
              <w:t>Lowe’s Indoor Foliage (August 2016 - Present</w:t>
            </w:r>
            <w:r w:rsidRPr="00BB273F" w:rsidR="00292827">
              <w:rPr>
                <w:i/>
                <w:spacing w:val="0"/>
                <w:szCs w:val="22"/>
              </w:rPr>
              <w:t xml:space="preserve">) </w:t>
            </w:r>
          </w:p>
          <w:p w:rsidR="00292827" w:rsidP="00292827" w:rsidRDefault="00851F96" w14:paraId="386FCF10" w14:textId="77777777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Forecast and derive future internal production plan on all</w:t>
            </w:r>
            <w:r w:rsidR="00E233F6">
              <w:rPr>
                <w:sz w:val="22"/>
                <w:szCs w:val="22"/>
              </w:rPr>
              <w:t xml:space="preserve"> Lowe’s</w:t>
            </w:r>
            <w:r w:rsidR="00756058">
              <w:rPr>
                <w:sz w:val="22"/>
                <w:szCs w:val="22"/>
              </w:rPr>
              <w:t xml:space="preserve"> foliage to produce</w:t>
            </w:r>
            <w:r w:rsidR="00F622A1">
              <w:rPr>
                <w:sz w:val="22"/>
                <w:szCs w:val="22"/>
              </w:rPr>
              <w:t xml:space="preserve"> 12%</w:t>
            </w:r>
            <w:r w:rsidR="00756058">
              <w:rPr>
                <w:sz w:val="22"/>
                <w:szCs w:val="22"/>
              </w:rPr>
              <w:t xml:space="preserve"> positive sales growth.</w:t>
            </w:r>
          </w:p>
          <w:p w:rsidR="00292827" w:rsidP="00292827" w:rsidRDefault="00851F96" w14:paraId="34675D4C" w14:textId="77777777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Provide Lowe’s national foliage buyer with forecasted quarterly sales comps and category growth based on production plan and sales history</w:t>
            </w:r>
            <w:r w:rsidR="00292827">
              <w:rPr>
                <w:sz w:val="22"/>
                <w:szCs w:val="22"/>
              </w:rPr>
              <w:t xml:space="preserve">. </w:t>
            </w:r>
          </w:p>
          <w:p w:rsidR="00292827" w:rsidP="00292827" w:rsidRDefault="001064EA" w14:paraId="7C730732" w14:textId="77777777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Develop and design KPIs, dashboards, and visual aids to analyze key sales and item opportunities across all serviceable regions.</w:t>
            </w:r>
          </w:p>
          <w:p w:rsidR="00292827" w:rsidP="00292827" w:rsidRDefault="001064EA" w14:paraId="63E7FA27" w14:textId="77777777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Responsible in analyzing inventory levels across 800 Lowe’s stores on a weekly </w:t>
            </w:r>
            <w:r w:rsidR="00E1501A">
              <w:rPr>
                <w:sz w:val="22"/>
                <w:szCs w:val="22"/>
              </w:rPr>
              <w:t>basis,</w:t>
            </w:r>
            <w:r>
              <w:rPr>
                <w:sz w:val="22"/>
                <w:szCs w:val="22"/>
              </w:rPr>
              <w:t xml:space="preserve"> and replenishing inventory accordingly in an effo</w:t>
            </w:r>
            <w:r w:rsidR="00756058">
              <w:rPr>
                <w:sz w:val="22"/>
                <w:szCs w:val="22"/>
              </w:rPr>
              <w:t xml:space="preserve">rt to capture and drive sales over </w:t>
            </w:r>
            <w:r w:rsidR="00C44E4B">
              <w:rPr>
                <w:sz w:val="22"/>
                <w:szCs w:val="22"/>
              </w:rPr>
              <w:t xml:space="preserve">previous </w:t>
            </w:r>
            <w:r w:rsidR="00756058">
              <w:rPr>
                <w:sz w:val="22"/>
                <w:szCs w:val="22"/>
              </w:rPr>
              <w:t>year</w:t>
            </w:r>
            <w:r w:rsidR="00C44E4B">
              <w:rPr>
                <w:sz w:val="22"/>
                <w:szCs w:val="22"/>
              </w:rPr>
              <w:t>s.</w:t>
            </w:r>
          </w:p>
          <w:p w:rsidR="00292827" w:rsidP="00292827" w:rsidRDefault="001064EA" w14:paraId="5574A713" w14:textId="77777777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Compose and present weekly foliage recap summaries to Lowe’s national buyer indicating wins throughout the foliage program. </w:t>
            </w:r>
          </w:p>
          <w:p w:rsidR="00292827" w:rsidP="00292827" w:rsidRDefault="009F358B" w14:paraId="773A55DF" w14:textId="77777777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Study</w:t>
            </w:r>
            <w:r w:rsidR="002928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historical weather patterns</w:t>
            </w:r>
            <w:r w:rsidR="00E233F6">
              <w:rPr>
                <w:sz w:val="22"/>
                <w:szCs w:val="22"/>
              </w:rPr>
              <w:t xml:space="preserve"> and compare to seasonality sales curves</w:t>
            </w:r>
            <w:r>
              <w:rPr>
                <w:sz w:val="22"/>
                <w:szCs w:val="22"/>
              </w:rPr>
              <w:t xml:space="preserve"> </w:t>
            </w:r>
            <w:r w:rsidR="00596B32">
              <w:rPr>
                <w:sz w:val="22"/>
                <w:szCs w:val="22"/>
              </w:rPr>
              <w:t>in order to highlight breaks in seasonality to prevent program misses</w:t>
            </w:r>
            <w:r w:rsidR="009F28B7">
              <w:rPr>
                <w:sz w:val="22"/>
                <w:szCs w:val="22"/>
              </w:rPr>
              <w:t>,</w:t>
            </w:r>
            <w:r w:rsidR="00596B32">
              <w:rPr>
                <w:sz w:val="22"/>
                <w:szCs w:val="22"/>
              </w:rPr>
              <w:t xml:space="preserve"> and minimize potential weather related issues. </w:t>
            </w:r>
          </w:p>
          <w:p w:rsidR="00596B32" w:rsidP="00292827" w:rsidRDefault="00596B32" w14:paraId="13FD4147" w14:textId="77777777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Conduct weekly area field rep calls to communicate upcoming promos, as well as receive program feedback by area</w:t>
            </w:r>
            <w:r w:rsidR="00E233F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and apply</w:t>
            </w:r>
            <w:r w:rsidR="00B337C0">
              <w:rPr>
                <w:sz w:val="22"/>
                <w:szCs w:val="22"/>
              </w:rPr>
              <w:t xml:space="preserve"> input</w:t>
            </w:r>
            <w:r>
              <w:rPr>
                <w:sz w:val="22"/>
                <w:szCs w:val="22"/>
              </w:rPr>
              <w:t xml:space="preserve"> to replenishment process as needed. </w:t>
            </w:r>
          </w:p>
          <w:p w:rsidR="00E233F6" w:rsidP="00292827" w:rsidRDefault="00E233F6" w14:paraId="75BDFE9B" w14:textId="77777777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Alleviate internal issues with excess inventory</w:t>
            </w:r>
            <w:r w:rsidR="00756058">
              <w:rPr>
                <w:sz w:val="22"/>
                <w:szCs w:val="22"/>
              </w:rPr>
              <w:t xml:space="preserve"> of over 100,000 units</w:t>
            </w:r>
            <w:r w:rsidR="00E1501A">
              <w:rPr>
                <w:sz w:val="22"/>
                <w:szCs w:val="22"/>
              </w:rPr>
              <w:t xml:space="preserve"> within respective quarter</w:t>
            </w:r>
            <w:r>
              <w:rPr>
                <w:sz w:val="22"/>
                <w:szCs w:val="22"/>
              </w:rPr>
              <w:t xml:space="preserve"> by strategically selecting areas to funnel excess </w:t>
            </w:r>
            <w:r w:rsidR="00496A80">
              <w:rPr>
                <w:sz w:val="22"/>
                <w:szCs w:val="22"/>
              </w:rPr>
              <w:t xml:space="preserve">foliage based on inventory levels, </w:t>
            </w:r>
            <w:r>
              <w:rPr>
                <w:sz w:val="22"/>
                <w:szCs w:val="22"/>
              </w:rPr>
              <w:t>sales performance</w:t>
            </w:r>
            <w:r w:rsidR="00496A80">
              <w:rPr>
                <w:sz w:val="22"/>
                <w:szCs w:val="22"/>
              </w:rPr>
              <w:t xml:space="preserve">, and weather. </w:t>
            </w:r>
          </w:p>
          <w:p w:rsidR="00496A80" w:rsidP="00292827" w:rsidRDefault="00BD7BB9" w14:paraId="14DD7AE5" w14:textId="77777777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Effectively communicate to organizational units upcoming product flow in </w:t>
            </w:r>
            <w:r w:rsidR="00756058">
              <w:rPr>
                <w:sz w:val="22"/>
                <w:szCs w:val="22"/>
              </w:rPr>
              <w:t xml:space="preserve">order to prepare operations, accommodate labor as needed, and move 100% of weekly planned production. </w:t>
            </w:r>
          </w:p>
          <w:p w:rsidRPr="00E1501A" w:rsidR="00BD7BB9" w:rsidP="00E1501A" w:rsidRDefault="00BD7BB9" w14:paraId="0FC05CF7" w14:textId="77777777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Run granular ad hoc reports for Lowe’s stores to identify and react to potential issues, or to capitalize on sales trends. </w:t>
            </w:r>
          </w:p>
          <w:p w:rsidR="00756058" w:rsidP="00292827" w:rsidRDefault="00C77CCE" w14:paraId="61BB24EE" w14:textId="77777777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756058">
              <w:rPr>
                <w:sz w:val="22"/>
                <w:szCs w:val="22"/>
              </w:rPr>
              <w:t xml:space="preserve">Provide week out projections </w:t>
            </w:r>
            <w:r w:rsidRPr="00756058" w:rsidR="00756058">
              <w:rPr>
                <w:sz w:val="22"/>
                <w:szCs w:val="22"/>
              </w:rPr>
              <w:t>within 90% accuracy of</w:t>
            </w:r>
            <w:r w:rsidRPr="00756058">
              <w:rPr>
                <w:sz w:val="22"/>
                <w:szCs w:val="22"/>
              </w:rPr>
              <w:t xml:space="preserve"> trailer cou</w:t>
            </w:r>
            <w:r w:rsidR="00756058">
              <w:rPr>
                <w:sz w:val="22"/>
                <w:szCs w:val="22"/>
              </w:rPr>
              <w:t>nts for internal logistics team.</w:t>
            </w:r>
          </w:p>
          <w:p w:rsidR="00756058" w:rsidP="00756058" w:rsidRDefault="004D770B" w14:paraId="638496F3" w14:textId="77777777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Forecast hard</w:t>
            </w:r>
            <w:r w:rsidR="00756058">
              <w:rPr>
                <w:sz w:val="22"/>
                <w:szCs w:val="22"/>
              </w:rPr>
              <w:t xml:space="preserve"> goods units including pottery, cardboard packaging, and pallets within 90% accuracy.</w:t>
            </w:r>
          </w:p>
          <w:p w:rsidRPr="002F3BD0" w:rsidR="002F3BD0" w:rsidP="002F3BD0" w:rsidRDefault="002F3BD0" w14:paraId="709FD5F8" w14:textId="77777777">
            <w:pPr>
              <w:pStyle w:val="ListParagraph"/>
              <w:rPr>
                <w:sz w:val="22"/>
                <w:szCs w:val="22"/>
              </w:rPr>
            </w:pPr>
          </w:p>
        </w:tc>
      </w:tr>
      <w:tr w:rsidR="00B404E4" w:rsidTr="34C9C51B" w14:paraId="775C452F" w14:textId="77777777">
        <w:trPr>
          <w:trHeight w:val="415"/>
        </w:trPr>
        <w:tc>
          <w:tcPr>
            <w:tcW w:w="2774" w:type="dxa"/>
            <w:tcBorders>
              <w:top w:val="single" w:color="A6A6A6" w:themeColor="background1" w:themeShade="A6" w:sz="2" w:space="0"/>
            </w:tcBorders>
            <w:tcMar/>
          </w:tcPr>
          <w:p w:rsidRPr="00BB273F" w:rsidR="00B404E4" w:rsidP="00B67166" w:rsidRDefault="00B404E4" w14:paraId="46D9B987" w14:textId="77777777">
            <w:pPr>
              <w:pStyle w:val="BodyText1"/>
              <w:rPr>
                <w:b/>
                <w:szCs w:val="22"/>
              </w:rPr>
            </w:pPr>
            <w:r w:rsidRPr="00BB273F">
              <w:rPr>
                <w:b/>
                <w:szCs w:val="22"/>
              </w:rPr>
              <w:t>2015</w:t>
            </w:r>
            <w:r w:rsidRPr="00BB273F" w:rsidR="009B32AC">
              <w:rPr>
                <w:b/>
                <w:szCs w:val="22"/>
              </w:rPr>
              <w:t>-2016</w:t>
            </w:r>
          </w:p>
        </w:tc>
        <w:tc>
          <w:tcPr>
            <w:tcW w:w="4817" w:type="dxa"/>
            <w:gridSpan w:val="2"/>
            <w:tcBorders>
              <w:top w:val="single" w:color="A6A6A6" w:themeColor="background1" w:themeShade="A6" w:sz="2" w:space="0"/>
            </w:tcBorders>
            <w:tcMar/>
          </w:tcPr>
          <w:p w:rsidRPr="00BB273F" w:rsidR="00B404E4" w:rsidP="001A01A1" w:rsidRDefault="00B404E4" w14:paraId="29AF5BCB" w14:textId="77777777">
            <w:pPr>
              <w:pStyle w:val="BodyText"/>
              <w:rPr>
                <w:b/>
              </w:rPr>
            </w:pPr>
            <w:r w:rsidRPr="00BB273F">
              <w:rPr>
                <w:b/>
              </w:rPr>
              <w:t xml:space="preserve">The Corradino Group </w:t>
            </w:r>
          </w:p>
        </w:tc>
        <w:tc>
          <w:tcPr>
            <w:tcW w:w="2411" w:type="dxa"/>
            <w:tcBorders>
              <w:top w:val="single" w:color="A6A6A6" w:themeColor="background1" w:themeShade="A6" w:sz="2" w:space="0"/>
            </w:tcBorders>
            <w:tcMar/>
          </w:tcPr>
          <w:p w:rsidRPr="00BB273F" w:rsidR="00B404E4" w:rsidP="00B67166" w:rsidRDefault="00B404E4" w14:paraId="476135DD" w14:textId="77777777">
            <w:pPr>
              <w:pStyle w:val="BodyText3"/>
              <w:rPr>
                <w:b/>
                <w:szCs w:val="22"/>
              </w:rPr>
            </w:pPr>
            <w:r w:rsidRPr="00BB273F">
              <w:rPr>
                <w:b/>
                <w:szCs w:val="22"/>
              </w:rPr>
              <w:t>Miami, FL</w:t>
            </w:r>
          </w:p>
        </w:tc>
      </w:tr>
      <w:tr w:rsidR="006356ED" w:rsidTr="34C9C51B" w14:paraId="5B2E98F6" w14:textId="77777777">
        <w:trPr>
          <w:trHeight w:val="415"/>
        </w:trPr>
        <w:tc>
          <w:tcPr>
            <w:tcW w:w="10002" w:type="dxa"/>
            <w:gridSpan w:val="4"/>
            <w:tcMar/>
          </w:tcPr>
          <w:p w:rsidRPr="00286C19" w:rsidR="003A1C34" w:rsidP="003A1C34" w:rsidRDefault="003A1C34" w14:paraId="29D71D7A" w14:textId="77777777">
            <w:pPr>
              <w:pStyle w:val="Heading2"/>
              <w:spacing w:after="0" w:line="240" w:lineRule="auto"/>
              <w:rPr>
                <w:rFonts w:cs="Tahoma"/>
                <w:spacing w:val="20"/>
                <w:szCs w:val="20"/>
              </w:rPr>
            </w:pPr>
            <w:r>
              <w:rPr>
                <w:rFonts w:cs="Tahoma"/>
                <w:spacing w:val="20"/>
                <w:szCs w:val="20"/>
              </w:rPr>
              <w:t>Roadway Inspector</w:t>
            </w:r>
          </w:p>
          <w:p w:rsidRPr="00BB273F" w:rsidR="003A1C34" w:rsidP="003A1C34" w:rsidRDefault="003A1C34" w14:paraId="3C929F79" w14:textId="77777777">
            <w:pPr>
              <w:pStyle w:val="BulletedList"/>
              <w:rPr>
                <w:i/>
                <w:spacing w:val="0"/>
                <w:szCs w:val="22"/>
              </w:rPr>
            </w:pPr>
            <w:r w:rsidRPr="00BB273F">
              <w:rPr>
                <w:i/>
                <w:spacing w:val="0"/>
                <w:szCs w:val="22"/>
              </w:rPr>
              <w:t xml:space="preserve">Project: I-75 Express Lanes, Segments A &amp; B (May 2015 - August 2016) </w:t>
            </w:r>
          </w:p>
          <w:p w:rsidR="003A1C34" w:rsidP="003A1C34" w:rsidRDefault="003A1C34" w14:paraId="5FFCA9BD" w14:textId="77777777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Execute cost analysis estimates for contractor submitted work orders and supplemental agreements. </w:t>
            </w:r>
          </w:p>
          <w:p w:rsidR="003A1C34" w:rsidP="003A1C34" w:rsidRDefault="003A1C34" w14:paraId="7B08AE1E" w14:textId="77777777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Verify and negotiate change orders on additional options or features which were perceived and requested. </w:t>
            </w:r>
          </w:p>
          <w:p w:rsidR="003A1C34" w:rsidP="003A1C34" w:rsidRDefault="003A1C34" w14:paraId="170CBBC6" w14:textId="77777777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Gather quantity take-offs prior to each cut-off period in order to verify payment for contractor. </w:t>
            </w:r>
          </w:p>
          <w:p w:rsidR="003A1C34" w:rsidP="003A1C34" w:rsidRDefault="003A1C34" w14:paraId="5E8C4C9B" w14:textId="77777777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Communicate with contractor and subcontractors on a daily basis the scope of work. </w:t>
            </w:r>
          </w:p>
          <w:p w:rsidR="003A1C34" w:rsidP="003A1C34" w:rsidRDefault="003A1C34" w14:paraId="4763C08F" w14:textId="77777777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Confirm work performed in the field by contractor corresponds to current plans and specifications.</w:t>
            </w:r>
          </w:p>
          <w:p w:rsidR="003A1C34" w:rsidP="003A1C34" w:rsidRDefault="003A1C34" w14:paraId="58DEF727" w14:textId="77777777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Oversaw construction of earthwork activities involving embankment placement, asphalt paving, drainage installation, MSE wall construction, and noise barrier wall construction. </w:t>
            </w:r>
          </w:p>
          <w:p w:rsidR="003A1C34" w:rsidP="003A1C34" w:rsidRDefault="003A1C34" w14:paraId="7CBC7EC3" w14:textId="77777777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Execute daily reports describing in detail the work performed by contractor and subcontractors. </w:t>
            </w:r>
          </w:p>
          <w:p w:rsidR="003A1C34" w:rsidP="003A1C34" w:rsidRDefault="003A1C34" w14:paraId="6657F8BF" w14:textId="77777777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Completed advanced QC testing and document results within FDOT compliance.</w:t>
            </w:r>
          </w:p>
          <w:p w:rsidR="003A1C34" w:rsidP="003A1C34" w:rsidRDefault="003A1C34" w14:paraId="57EEA59B" w14:textId="77777777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Review application materials including asphalt, concrete and earthwork for acceptable materials and mix. Ensured that materials met project specifications. </w:t>
            </w:r>
          </w:p>
          <w:p w:rsidR="006356ED" w:rsidP="003A1C34" w:rsidRDefault="003A1C34" w14:paraId="79540C90" w14:textId="77777777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Communicate ideas and solutions with various subcontractors involved in construction of project in order to avoid potential issues.</w:t>
            </w:r>
          </w:p>
          <w:p w:rsidRPr="003A1C34" w:rsidR="003A1C34" w:rsidP="003A1C34" w:rsidRDefault="003A1C34" w14:paraId="2872E7AD" w14:textId="77777777">
            <w:pPr>
              <w:pStyle w:val="ListParagraph"/>
              <w:rPr>
                <w:sz w:val="22"/>
                <w:szCs w:val="22"/>
              </w:rPr>
            </w:pPr>
          </w:p>
        </w:tc>
      </w:tr>
      <w:tr w:rsidRPr="004A66A4" w:rsidR="009B32AC" w:rsidTr="34C9C51B" w14:paraId="5D9B8F9E" w14:textId="77777777">
        <w:trPr>
          <w:trHeight w:val="528"/>
        </w:trPr>
        <w:tc>
          <w:tcPr>
            <w:tcW w:w="2774" w:type="dxa"/>
            <w:tcBorders>
              <w:top w:val="single" w:color="999999" w:sz="2" w:space="0"/>
            </w:tcBorders>
            <w:tcMar/>
          </w:tcPr>
          <w:p w:rsidRPr="00BB273F" w:rsidR="009B32AC" w:rsidP="00CD08F2" w:rsidRDefault="009B32AC" w14:paraId="25AEE94A" w14:textId="77777777">
            <w:pPr>
              <w:pStyle w:val="BodyText1"/>
              <w:tabs>
                <w:tab w:val="left" w:pos="2520"/>
              </w:tabs>
              <w:rPr>
                <w:b/>
                <w:szCs w:val="22"/>
              </w:rPr>
            </w:pPr>
            <w:r w:rsidRPr="00BB273F">
              <w:rPr>
                <w:b/>
                <w:szCs w:val="22"/>
              </w:rPr>
              <w:lastRenderedPageBreak/>
              <w:t>2014</w:t>
            </w:r>
          </w:p>
        </w:tc>
        <w:tc>
          <w:tcPr>
            <w:tcW w:w="4817" w:type="dxa"/>
            <w:gridSpan w:val="2"/>
            <w:tcBorders>
              <w:top w:val="single" w:color="999999" w:sz="2" w:space="0"/>
            </w:tcBorders>
            <w:tcMar/>
          </w:tcPr>
          <w:p w:rsidRPr="00BB273F" w:rsidR="009B32AC" w:rsidP="00CD08F2" w:rsidRDefault="009B32AC" w14:paraId="42388025" w14:textId="77777777">
            <w:pPr>
              <w:pStyle w:val="BodyText"/>
              <w:rPr>
                <w:b/>
              </w:rPr>
            </w:pPr>
            <w:r w:rsidRPr="00BB273F">
              <w:rPr>
                <w:b/>
              </w:rPr>
              <w:t>Florida Transportation Engineering Intern Coalition</w:t>
            </w:r>
          </w:p>
        </w:tc>
        <w:tc>
          <w:tcPr>
            <w:tcW w:w="2411" w:type="dxa"/>
            <w:tcBorders>
              <w:top w:val="single" w:color="999999" w:sz="2" w:space="0"/>
            </w:tcBorders>
            <w:tcMar/>
          </w:tcPr>
          <w:p w:rsidRPr="00BB273F" w:rsidR="009B32AC" w:rsidP="00CD08F2" w:rsidRDefault="009B32AC" w14:paraId="0C98D121" w14:textId="77777777">
            <w:pPr>
              <w:pStyle w:val="BodyText3"/>
              <w:rPr>
                <w:b/>
                <w:szCs w:val="22"/>
              </w:rPr>
            </w:pPr>
            <w:r w:rsidRPr="00BB273F">
              <w:rPr>
                <w:b/>
                <w:szCs w:val="22"/>
              </w:rPr>
              <w:t>Miami, FL</w:t>
            </w:r>
          </w:p>
        </w:tc>
      </w:tr>
      <w:tr w:rsidR="00B67166" w:rsidTr="34C9C51B" w14:paraId="2394AC88" w14:textId="77777777">
        <w:trPr>
          <w:trHeight w:val="2288"/>
        </w:trPr>
        <w:tc>
          <w:tcPr>
            <w:tcW w:w="10002" w:type="dxa"/>
            <w:gridSpan w:val="4"/>
            <w:tcMar/>
          </w:tcPr>
          <w:p w:rsidRPr="00286C19" w:rsidR="0014217D" w:rsidP="00F56739" w:rsidRDefault="005D3786" w14:paraId="33E175D1" w14:textId="77777777">
            <w:pPr>
              <w:pStyle w:val="Heading2"/>
              <w:spacing w:after="0" w:line="240" w:lineRule="auto"/>
              <w:rPr>
                <w:rFonts w:cs="Tahoma"/>
                <w:spacing w:val="20"/>
                <w:szCs w:val="20"/>
              </w:rPr>
            </w:pPr>
            <w:r w:rsidRPr="00286C19">
              <w:rPr>
                <w:rFonts w:cs="Tahoma"/>
                <w:spacing w:val="20"/>
                <w:szCs w:val="20"/>
              </w:rPr>
              <w:t>Intern Engineer</w:t>
            </w:r>
            <w:r w:rsidRPr="00286C19" w:rsidR="0014217D">
              <w:rPr>
                <w:rFonts w:cs="Tahoma"/>
                <w:spacing w:val="20"/>
                <w:szCs w:val="20"/>
              </w:rPr>
              <w:t xml:space="preserve"> </w:t>
            </w:r>
          </w:p>
          <w:p w:rsidRPr="00BB273F" w:rsidR="0014217D" w:rsidP="00F56739" w:rsidRDefault="0014217D" w14:paraId="6B71AF76" w14:textId="77777777">
            <w:pPr>
              <w:pStyle w:val="BulletedList"/>
              <w:rPr>
                <w:i/>
                <w:spacing w:val="0"/>
                <w:szCs w:val="22"/>
              </w:rPr>
            </w:pPr>
            <w:r w:rsidRPr="00BB273F">
              <w:rPr>
                <w:i/>
                <w:spacing w:val="0"/>
                <w:szCs w:val="22"/>
              </w:rPr>
              <w:t xml:space="preserve">Summer Internship </w:t>
            </w:r>
            <w:r w:rsidRPr="00BB273F" w:rsidR="00D94BFB">
              <w:rPr>
                <w:i/>
                <w:spacing w:val="0"/>
                <w:szCs w:val="22"/>
              </w:rPr>
              <w:t xml:space="preserve">involving full time work with </w:t>
            </w:r>
            <w:proofErr w:type="spellStart"/>
            <w:r w:rsidRPr="00BB273F">
              <w:rPr>
                <w:i/>
                <w:spacing w:val="0"/>
                <w:szCs w:val="22"/>
              </w:rPr>
              <w:t>Wantman</w:t>
            </w:r>
            <w:proofErr w:type="spellEnd"/>
            <w:r w:rsidRPr="00BB273F">
              <w:rPr>
                <w:i/>
                <w:spacing w:val="0"/>
                <w:szCs w:val="22"/>
              </w:rPr>
              <w:t xml:space="preserve"> Group and Halley </w:t>
            </w:r>
            <w:r w:rsidR="00BB273F">
              <w:rPr>
                <w:i/>
                <w:spacing w:val="0"/>
                <w:szCs w:val="22"/>
              </w:rPr>
              <w:t>Engineering Contractors</w:t>
            </w:r>
          </w:p>
          <w:p w:rsidRPr="004A66A4" w:rsidR="0014217D" w:rsidP="00F56739" w:rsidRDefault="00FD6CAC" w14:paraId="03652839" w14:textId="77777777">
            <w:pPr>
              <w:pStyle w:val="BulletedList"/>
              <w:numPr>
                <w:ilvl w:val="0"/>
                <w:numId w:val="13"/>
              </w:numPr>
              <w:rPr>
                <w:spacing w:val="0"/>
                <w:szCs w:val="22"/>
              </w:rPr>
            </w:pPr>
            <w:r>
              <w:rPr>
                <w:spacing w:val="0"/>
                <w:szCs w:val="22"/>
              </w:rPr>
              <w:t>Execute</w:t>
            </w:r>
            <w:r w:rsidR="004978C0">
              <w:rPr>
                <w:spacing w:val="0"/>
                <w:szCs w:val="22"/>
              </w:rPr>
              <w:t xml:space="preserve"> basic plan mark-ups for I-75 express lanes.</w:t>
            </w:r>
          </w:p>
          <w:p w:rsidRPr="003A1C34" w:rsidR="00474426" w:rsidP="003A1C34" w:rsidRDefault="00FD6CAC" w14:paraId="5AC4CAFA" w14:textId="77777777">
            <w:pPr>
              <w:pStyle w:val="BulletedList"/>
              <w:numPr>
                <w:ilvl w:val="0"/>
                <w:numId w:val="13"/>
              </w:numPr>
              <w:rPr>
                <w:spacing w:val="0"/>
                <w:szCs w:val="22"/>
              </w:rPr>
            </w:pPr>
            <w:r>
              <w:rPr>
                <w:spacing w:val="0"/>
                <w:szCs w:val="22"/>
              </w:rPr>
              <w:t>Identify</w:t>
            </w:r>
            <w:r w:rsidRPr="004A66A4" w:rsidR="009016FB">
              <w:rPr>
                <w:spacing w:val="0"/>
                <w:szCs w:val="22"/>
              </w:rPr>
              <w:t xml:space="preserve"> station and offset callouts f</w:t>
            </w:r>
            <w:r w:rsidRPr="004A66A4" w:rsidR="00DD058E">
              <w:rPr>
                <w:spacing w:val="0"/>
                <w:szCs w:val="22"/>
              </w:rPr>
              <w:t xml:space="preserve">or existing drainage </w:t>
            </w:r>
            <w:r w:rsidRPr="004A66A4" w:rsidR="00D94BFB">
              <w:rPr>
                <w:spacing w:val="0"/>
                <w:szCs w:val="22"/>
              </w:rPr>
              <w:t>structures and</w:t>
            </w:r>
            <w:r w:rsidRPr="004A66A4" w:rsidR="00DD058E">
              <w:rPr>
                <w:spacing w:val="0"/>
                <w:szCs w:val="22"/>
              </w:rPr>
              <w:t xml:space="preserve"> pond curves.</w:t>
            </w:r>
          </w:p>
          <w:p w:rsidRPr="004A66A4" w:rsidR="00DD058E" w:rsidP="00F56739" w:rsidRDefault="00FD6CAC" w14:paraId="4AABC278" w14:textId="77777777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Conduct</w:t>
            </w:r>
            <w:r w:rsidR="004978C0">
              <w:rPr>
                <w:sz w:val="22"/>
                <w:szCs w:val="22"/>
              </w:rPr>
              <w:t xml:space="preserve"> material</w:t>
            </w:r>
            <w:r w:rsidRPr="004A66A4" w:rsidR="00DD058E">
              <w:rPr>
                <w:sz w:val="22"/>
                <w:szCs w:val="22"/>
              </w:rPr>
              <w:t xml:space="preserve"> take-offs</w:t>
            </w:r>
            <w:r w:rsidR="004978C0">
              <w:rPr>
                <w:sz w:val="22"/>
                <w:szCs w:val="22"/>
              </w:rPr>
              <w:t xml:space="preserve"> contributing towards cost estimate prior to proposal submittal.</w:t>
            </w:r>
          </w:p>
          <w:p w:rsidRPr="004A66A4" w:rsidR="00DD058E" w:rsidP="00F56739" w:rsidRDefault="00DD058E" w14:paraId="3A5053C7" w14:textId="77777777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4A66A4">
              <w:rPr>
                <w:sz w:val="22"/>
                <w:szCs w:val="22"/>
              </w:rPr>
              <w:t>Completion of OSHA 10 hour certification</w:t>
            </w:r>
            <w:r w:rsidRPr="004A66A4" w:rsidR="00A5761A">
              <w:rPr>
                <w:sz w:val="22"/>
                <w:szCs w:val="22"/>
              </w:rPr>
              <w:t>.</w:t>
            </w:r>
          </w:p>
          <w:p w:rsidRPr="00AC1464" w:rsidR="00FD6CAC" w:rsidP="00AC1464" w:rsidRDefault="002B2FC6" w14:paraId="36AADF7F" w14:textId="77777777">
            <w:pPr>
              <w:pStyle w:val="ListParagraph"/>
              <w:numPr>
                <w:ilvl w:val="0"/>
                <w:numId w:val="13"/>
              </w:numPr>
            </w:pPr>
            <w:r>
              <w:rPr>
                <w:sz w:val="22"/>
                <w:szCs w:val="22"/>
              </w:rPr>
              <w:t>Identify and properly label</w:t>
            </w:r>
            <w:r w:rsidR="00FD6CAC">
              <w:rPr>
                <w:sz w:val="22"/>
                <w:szCs w:val="22"/>
              </w:rPr>
              <w:t xml:space="preserve"> </w:t>
            </w:r>
            <w:r w:rsidRPr="004A66A4" w:rsidR="009658E1">
              <w:rPr>
                <w:sz w:val="22"/>
                <w:szCs w:val="22"/>
              </w:rPr>
              <w:t>asphalt paving</w:t>
            </w:r>
            <w:r w:rsidRPr="004A66A4" w:rsidR="00516AF0">
              <w:rPr>
                <w:sz w:val="22"/>
                <w:szCs w:val="22"/>
              </w:rPr>
              <w:t xml:space="preserve"> discrepancies throughout </w:t>
            </w:r>
            <w:r w:rsidR="00FD6CAC">
              <w:rPr>
                <w:sz w:val="22"/>
                <w:szCs w:val="22"/>
              </w:rPr>
              <w:t xml:space="preserve">RFC </w:t>
            </w:r>
            <w:r w:rsidRPr="004A66A4" w:rsidR="00516AF0">
              <w:rPr>
                <w:sz w:val="22"/>
                <w:szCs w:val="22"/>
              </w:rPr>
              <w:t>plans</w:t>
            </w:r>
            <w:r w:rsidR="0052652F">
              <w:rPr>
                <w:sz w:val="22"/>
                <w:szCs w:val="22"/>
              </w:rPr>
              <w:t xml:space="preserve"> for </w:t>
            </w:r>
            <w:r w:rsidR="00C44E4B">
              <w:rPr>
                <w:sz w:val="22"/>
                <w:szCs w:val="22"/>
              </w:rPr>
              <w:t xml:space="preserve">Florida </w:t>
            </w:r>
            <w:r w:rsidR="0052652F">
              <w:rPr>
                <w:sz w:val="22"/>
                <w:szCs w:val="22"/>
              </w:rPr>
              <w:t>Turnpike</w:t>
            </w:r>
            <w:r w:rsidR="004978C0">
              <w:rPr>
                <w:sz w:val="22"/>
                <w:szCs w:val="22"/>
              </w:rPr>
              <w:t xml:space="preserve"> resurfacing and </w:t>
            </w:r>
            <w:r w:rsidR="0052652F">
              <w:rPr>
                <w:sz w:val="22"/>
                <w:szCs w:val="22"/>
              </w:rPr>
              <w:t xml:space="preserve">widening. </w:t>
            </w:r>
          </w:p>
          <w:p w:rsidRPr="00DD058E" w:rsidR="00AC1464" w:rsidP="00AC1464" w:rsidRDefault="00AC1464" w14:paraId="544CDBAF" w14:textId="77777777">
            <w:pPr>
              <w:pStyle w:val="ListParagraph"/>
            </w:pPr>
          </w:p>
        </w:tc>
      </w:tr>
      <w:tr w:rsidR="00B67166" w:rsidTr="34C9C51B" w14:paraId="6B17200D" w14:textId="77777777">
        <w:trPr>
          <w:trHeight w:val="582"/>
        </w:trPr>
        <w:tc>
          <w:tcPr>
            <w:tcW w:w="2774" w:type="dxa"/>
            <w:tcBorders>
              <w:top w:val="single" w:color="999999" w:sz="2" w:space="0"/>
            </w:tcBorders>
            <w:tcMar/>
          </w:tcPr>
          <w:p w:rsidRPr="00BB273F" w:rsidR="00B67166" w:rsidP="00740220" w:rsidRDefault="00503228" w14:paraId="19AB9CB9" w14:textId="77777777">
            <w:pPr>
              <w:pStyle w:val="BodyText1"/>
              <w:tabs>
                <w:tab w:val="left" w:pos="2520"/>
              </w:tabs>
              <w:rPr>
                <w:b/>
                <w:szCs w:val="22"/>
              </w:rPr>
            </w:pPr>
            <w:r w:rsidRPr="00BB273F">
              <w:rPr>
                <w:b/>
                <w:szCs w:val="22"/>
              </w:rPr>
              <w:t>2013-2014</w:t>
            </w:r>
          </w:p>
        </w:tc>
        <w:tc>
          <w:tcPr>
            <w:tcW w:w="4817" w:type="dxa"/>
            <w:gridSpan w:val="2"/>
            <w:tcBorders>
              <w:top w:val="single" w:color="999999" w:sz="2" w:space="0"/>
            </w:tcBorders>
            <w:tcMar/>
          </w:tcPr>
          <w:p w:rsidRPr="00BB273F" w:rsidR="00B67166" w:rsidP="00740220" w:rsidRDefault="00503228" w14:paraId="67A82B56" w14:textId="77777777">
            <w:pPr>
              <w:pStyle w:val="BodyText"/>
              <w:rPr>
                <w:b/>
              </w:rPr>
            </w:pPr>
            <w:r w:rsidRPr="00BB273F">
              <w:rPr>
                <w:b/>
              </w:rPr>
              <w:t>Titan America Structures and Construction Testing Laboratory</w:t>
            </w:r>
          </w:p>
        </w:tc>
        <w:tc>
          <w:tcPr>
            <w:tcW w:w="2411" w:type="dxa"/>
            <w:tcBorders>
              <w:top w:val="single" w:color="999999" w:sz="2" w:space="0"/>
            </w:tcBorders>
            <w:tcMar/>
          </w:tcPr>
          <w:p w:rsidRPr="00BB273F" w:rsidR="00B67166" w:rsidP="00740220" w:rsidRDefault="0011511F" w14:paraId="3993830B" w14:textId="77777777">
            <w:pPr>
              <w:pStyle w:val="BodyText3"/>
              <w:rPr>
                <w:b/>
                <w:szCs w:val="22"/>
              </w:rPr>
            </w:pPr>
            <w:r w:rsidRPr="00BB273F">
              <w:rPr>
                <w:b/>
                <w:szCs w:val="22"/>
              </w:rPr>
              <w:t>Miami</w:t>
            </w:r>
            <w:r w:rsidRPr="00BB273F" w:rsidR="004909A2">
              <w:rPr>
                <w:b/>
                <w:szCs w:val="22"/>
              </w:rPr>
              <w:t>, FL</w:t>
            </w:r>
          </w:p>
        </w:tc>
      </w:tr>
      <w:tr w:rsidR="00B67166" w:rsidTr="34C9C51B" w14:paraId="75B59DB6" w14:textId="77777777">
        <w:trPr>
          <w:trHeight w:val="1235"/>
        </w:trPr>
        <w:tc>
          <w:tcPr>
            <w:tcW w:w="10002" w:type="dxa"/>
            <w:gridSpan w:val="4"/>
            <w:tcMar/>
          </w:tcPr>
          <w:p w:rsidRPr="00286C19" w:rsidR="00B224C8" w:rsidP="00F56739" w:rsidRDefault="00503228" w14:paraId="71357181" w14:textId="77777777">
            <w:pPr>
              <w:pStyle w:val="Heading2"/>
              <w:spacing w:after="0" w:line="240" w:lineRule="auto"/>
              <w:rPr>
                <w:rFonts w:cs="Tahoma"/>
                <w:spacing w:val="20"/>
                <w:szCs w:val="20"/>
              </w:rPr>
            </w:pPr>
            <w:r w:rsidRPr="00286C19">
              <w:rPr>
                <w:rFonts w:cs="Tahoma"/>
                <w:spacing w:val="20"/>
                <w:szCs w:val="20"/>
              </w:rPr>
              <w:t>Research Assistant</w:t>
            </w:r>
            <w:r w:rsidRPr="00286C19" w:rsidR="00ED197A">
              <w:rPr>
                <w:rFonts w:cs="Tahoma"/>
                <w:spacing w:val="20"/>
                <w:szCs w:val="20"/>
              </w:rPr>
              <w:t xml:space="preserve"> </w:t>
            </w:r>
          </w:p>
          <w:p w:rsidRPr="00BB273F" w:rsidR="00503228" w:rsidP="00F56739" w:rsidRDefault="00503228" w14:paraId="2A505987" w14:textId="77777777">
            <w:pPr>
              <w:pStyle w:val="BulletedList"/>
              <w:rPr>
                <w:i/>
                <w:spacing w:val="0"/>
                <w:szCs w:val="22"/>
              </w:rPr>
            </w:pPr>
            <w:r w:rsidRPr="00BB273F">
              <w:rPr>
                <w:i/>
                <w:spacing w:val="0"/>
                <w:szCs w:val="22"/>
              </w:rPr>
              <w:t>Project: Segm</w:t>
            </w:r>
            <w:r w:rsidRPr="00BB273F" w:rsidR="00291803">
              <w:rPr>
                <w:i/>
                <w:spacing w:val="0"/>
                <w:szCs w:val="22"/>
              </w:rPr>
              <w:t>ental Bridge (Oct. 2013-Aug. 2014</w:t>
            </w:r>
            <w:r w:rsidRPr="00BB273F">
              <w:rPr>
                <w:i/>
                <w:spacing w:val="0"/>
                <w:szCs w:val="22"/>
              </w:rPr>
              <w:t>)</w:t>
            </w:r>
          </w:p>
          <w:p w:rsidRPr="003A1C34" w:rsidR="00503228" w:rsidP="003A1C34" w:rsidRDefault="00F35F51" w14:paraId="678746AA" w14:textId="77777777">
            <w:pPr>
              <w:pStyle w:val="BulletedList"/>
              <w:numPr>
                <w:ilvl w:val="0"/>
                <w:numId w:val="3"/>
              </w:numPr>
              <w:rPr>
                <w:spacing w:val="0"/>
                <w:szCs w:val="22"/>
              </w:rPr>
            </w:pPr>
            <w:r>
              <w:rPr>
                <w:spacing w:val="0"/>
                <w:szCs w:val="22"/>
              </w:rPr>
              <w:t xml:space="preserve">Complete </w:t>
            </w:r>
            <w:r w:rsidRPr="004A66A4" w:rsidR="00503228">
              <w:rPr>
                <w:spacing w:val="0"/>
                <w:szCs w:val="22"/>
              </w:rPr>
              <w:t>testing of concrete cylinders and UHPC sections.</w:t>
            </w:r>
          </w:p>
          <w:p w:rsidRPr="004A66A4" w:rsidR="00503228" w:rsidP="00F56739" w:rsidRDefault="00F35F51" w14:paraId="4BAED18E" w14:textId="77777777">
            <w:pPr>
              <w:pStyle w:val="BulletedList"/>
              <w:numPr>
                <w:ilvl w:val="0"/>
                <w:numId w:val="3"/>
              </w:numPr>
              <w:rPr>
                <w:spacing w:val="0"/>
                <w:szCs w:val="22"/>
              </w:rPr>
            </w:pPr>
            <w:r>
              <w:rPr>
                <w:spacing w:val="0"/>
                <w:szCs w:val="22"/>
              </w:rPr>
              <w:t xml:space="preserve">Conducted mixing </w:t>
            </w:r>
            <w:r w:rsidRPr="004A66A4" w:rsidR="00503228">
              <w:rPr>
                <w:spacing w:val="0"/>
                <w:szCs w:val="22"/>
              </w:rPr>
              <w:t xml:space="preserve">and placement of </w:t>
            </w:r>
            <w:r>
              <w:rPr>
                <w:spacing w:val="0"/>
                <w:szCs w:val="22"/>
              </w:rPr>
              <w:t xml:space="preserve">reinforced </w:t>
            </w:r>
            <w:r w:rsidRPr="004A66A4" w:rsidR="00503228">
              <w:rPr>
                <w:spacing w:val="0"/>
                <w:szCs w:val="22"/>
              </w:rPr>
              <w:t>concrete</w:t>
            </w:r>
            <w:r>
              <w:rPr>
                <w:spacing w:val="0"/>
                <w:szCs w:val="22"/>
              </w:rPr>
              <w:t xml:space="preserve"> utilized in post tensioning</w:t>
            </w:r>
            <w:r w:rsidRPr="004A66A4" w:rsidR="00503228">
              <w:rPr>
                <w:spacing w:val="0"/>
                <w:szCs w:val="22"/>
              </w:rPr>
              <w:t>, including UHPC.</w:t>
            </w:r>
          </w:p>
          <w:p w:rsidRPr="00AC1464" w:rsidR="00AC1464" w:rsidP="00AC1464" w:rsidRDefault="00503228" w14:paraId="0CAA20B6" w14:textId="77777777">
            <w:pPr>
              <w:pStyle w:val="BulletedList"/>
              <w:numPr>
                <w:ilvl w:val="0"/>
                <w:numId w:val="3"/>
              </w:numPr>
              <w:rPr>
                <w:spacing w:val="0"/>
                <w:szCs w:val="22"/>
              </w:rPr>
            </w:pPr>
            <w:r w:rsidRPr="004A66A4">
              <w:rPr>
                <w:spacing w:val="0"/>
                <w:szCs w:val="22"/>
              </w:rPr>
              <w:t xml:space="preserve">Operate and monitor </w:t>
            </w:r>
            <w:r w:rsidR="001D1998">
              <w:rPr>
                <w:spacing w:val="0"/>
                <w:szCs w:val="22"/>
              </w:rPr>
              <w:t xml:space="preserve">hydraulic jack </w:t>
            </w:r>
            <w:r w:rsidR="00F35F51">
              <w:rPr>
                <w:spacing w:val="0"/>
                <w:szCs w:val="22"/>
              </w:rPr>
              <w:t>post tensioning system.</w:t>
            </w:r>
          </w:p>
        </w:tc>
      </w:tr>
      <w:tr w:rsidR="00F561DD" w:rsidTr="34C9C51B" w14:paraId="15581D48" w14:textId="77777777">
        <w:trPr>
          <w:trHeight w:val="452"/>
        </w:trPr>
        <w:tc>
          <w:tcPr>
            <w:tcW w:w="10002" w:type="dxa"/>
            <w:gridSpan w:val="4"/>
            <w:tcBorders>
              <w:bottom w:val="single" w:color="auto" w:sz="4" w:space="0"/>
            </w:tcBorders>
            <w:tcMar/>
          </w:tcPr>
          <w:p w:rsidRPr="004A66A4" w:rsidR="00F561DD" w:rsidP="005A2E14" w:rsidRDefault="005A2E14" w14:paraId="537046C7" w14:textId="77777777">
            <w:pPr>
              <w:pStyle w:val="Heading1"/>
              <w:spacing w:line="240" w:lineRule="auto"/>
              <w:rPr>
                <w:rFonts w:cs="Tahoma"/>
                <w:spacing w:val="20"/>
              </w:rPr>
            </w:pPr>
            <w:r w:rsidRPr="004A66A4">
              <w:rPr>
                <w:rFonts w:cs="Tahoma"/>
                <w:spacing w:val="20"/>
              </w:rPr>
              <w:t>Education</w:t>
            </w:r>
          </w:p>
        </w:tc>
      </w:tr>
      <w:tr w:rsidR="00B67166" w:rsidTr="34C9C51B" w14:paraId="1B6B87D4" w14:textId="77777777">
        <w:trPr>
          <w:trHeight w:val="487"/>
        </w:trPr>
        <w:tc>
          <w:tcPr>
            <w:tcW w:w="2790" w:type="dxa"/>
            <w:gridSpan w:val="2"/>
            <w:tcBorders>
              <w:top w:val="single" w:color="auto" w:sz="4" w:space="0"/>
            </w:tcBorders>
            <w:tcMar/>
          </w:tcPr>
          <w:p w:rsidRPr="00756058" w:rsidR="00B67166" w:rsidP="00B67166" w:rsidRDefault="00FF1E8D" w14:paraId="70681697" w14:textId="77777777">
            <w:pPr>
              <w:pStyle w:val="BodyText1"/>
              <w:rPr>
                <w:b/>
                <w:szCs w:val="22"/>
              </w:rPr>
            </w:pPr>
            <w:r w:rsidRPr="00756058">
              <w:rPr>
                <w:b/>
                <w:szCs w:val="22"/>
              </w:rPr>
              <w:t>2009-2014</w:t>
            </w:r>
          </w:p>
        </w:tc>
        <w:tc>
          <w:tcPr>
            <w:tcW w:w="4801" w:type="dxa"/>
            <w:tcBorders>
              <w:top w:val="single" w:color="auto" w:sz="4" w:space="0"/>
            </w:tcBorders>
            <w:tcMar/>
          </w:tcPr>
          <w:p w:rsidRPr="00756058" w:rsidR="00B67166" w:rsidP="00B67166" w:rsidRDefault="004909A2" w14:paraId="64378AFA" w14:textId="77777777">
            <w:pPr>
              <w:pStyle w:val="BodyText"/>
              <w:rPr>
                <w:b/>
              </w:rPr>
            </w:pPr>
            <w:r w:rsidRPr="00756058">
              <w:rPr>
                <w:b/>
              </w:rPr>
              <w:t>Florida International University</w:t>
            </w:r>
          </w:p>
        </w:tc>
        <w:tc>
          <w:tcPr>
            <w:tcW w:w="2411" w:type="dxa"/>
            <w:tcBorders>
              <w:top w:val="single" w:color="auto" w:sz="4" w:space="0"/>
            </w:tcBorders>
            <w:tcMar/>
          </w:tcPr>
          <w:p w:rsidRPr="00756058" w:rsidR="00B67166" w:rsidP="00B67166" w:rsidRDefault="004909A2" w14:paraId="41DB76DB" w14:textId="77777777">
            <w:pPr>
              <w:pStyle w:val="BodyText3"/>
              <w:rPr>
                <w:b/>
                <w:szCs w:val="22"/>
              </w:rPr>
            </w:pPr>
            <w:r w:rsidRPr="00756058">
              <w:rPr>
                <w:b/>
                <w:szCs w:val="22"/>
              </w:rPr>
              <w:t>Miami, FL</w:t>
            </w:r>
          </w:p>
        </w:tc>
      </w:tr>
      <w:tr w:rsidR="00B67166" w:rsidTr="34C9C51B" w14:paraId="2BF5DA39" w14:textId="77777777">
        <w:trPr>
          <w:trHeight w:val="776"/>
        </w:trPr>
        <w:tc>
          <w:tcPr>
            <w:tcW w:w="10002" w:type="dxa"/>
            <w:gridSpan w:val="4"/>
            <w:tcMar/>
          </w:tcPr>
          <w:p w:rsidRPr="004A66A4" w:rsidR="004C6413" w:rsidP="00F56739" w:rsidRDefault="004909A2" w14:paraId="07468272" w14:textId="77777777">
            <w:pPr>
              <w:pStyle w:val="Heading2"/>
              <w:spacing w:after="0" w:line="240" w:lineRule="auto"/>
              <w:rPr>
                <w:rFonts w:cs="Tahoma"/>
                <w:spacing w:val="20"/>
                <w:szCs w:val="20"/>
              </w:rPr>
            </w:pPr>
            <w:r w:rsidRPr="004A66A4">
              <w:rPr>
                <w:rFonts w:cs="Tahoma"/>
                <w:spacing w:val="20"/>
                <w:szCs w:val="20"/>
              </w:rPr>
              <w:t>Bachelors of Science, Civil Engineering</w:t>
            </w:r>
            <w:r w:rsidRPr="004A66A4" w:rsidR="004C6413">
              <w:rPr>
                <w:rFonts w:cs="Tahoma"/>
                <w:spacing w:val="20"/>
                <w:szCs w:val="20"/>
              </w:rPr>
              <w:t xml:space="preserve"> </w:t>
            </w:r>
          </w:p>
          <w:p w:rsidRPr="004A66A4" w:rsidR="004C6413" w:rsidP="006208BD" w:rsidRDefault="004C6413" w14:paraId="37070C42" w14:textId="77777777">
            <w:pPr>
              <w:pStyle w:val="Heading2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 w:val="0"/>
                <w:spacing w:val="0"/>
                <w:sz w:val="22"/>
              </w:rPr>
            </w:pPr>
            <w:r w:rsidRPr="004A66A4">
              <w:rPr>
                <w:rFonts w:ascii="Times New Roman" w:hAnsi="Times New Roman"/>
                <w:b w:val="0"/>
                <w:spacing w:val="0"/>
                <w:sz w:val="22"/>
              </w:rPr>
              <w:t>Final Design Project: Design of Bridge 9 of SR 826/836 Interchange</w:t>
            </w:r>
            <w:r w:rsidRPr="004A66A4" w:rsidR="009C4077">
              <w:rPr>
                <w:rFonts w:ascii="Times New Roman" w:hAnsi="Times New Roman"/>
                <w:b w:val="0"/>
                <w:spacing w:val="0"/>
                <w:sz w:val="22"/>
              </w:rPr>
              <w:t>.</w:t>
            </w:r>
            <w:r w:rsidRPr="004A66A4">
              <w:rPr>
                <w:rFonts w:ascii="Times New Roman" w:hAnsi="Times New Roman"/>
                <w:b w:val="0"/>
                <w:spacing w:val="0"/>
                <w:sz w:val="22"/>
              </w:rPr>
              <w:t xml:space="preserve"> </w:t>
            </w:r>
          </w:p>
          <w:p w:rsidRPr="00963C2E" w:rsidR="00963C2E" w:rsidP="00963C2E" w:rsidRDefault="0014217D" w14:paraId="246E0656" w14:textId="77777777">
            <w:pPr>
              <w:pStyle w:val="BulletedList"/>
              <w:numPr>
                <w:ilvl w:val="0"/>
                <w:numId w:val="15"/>
              </w:numPr>
              <w:rPr>
                <w:spacing w:val="0"/>
                <w:szCs w:val="22"/>
              </w:rPr>
            </w:pPr>
            <w:r w:rsidRPr="004A66A4">
              <w:rPr>
                <w:spacing w:val="0"/>
                <w:szCs w:val="22"/>
              </w:rPr>
              <w:t>E</w:t>
            </w:r>
            <w:r w:rsidRPr="004A66A4" w:rsidR="00D664FE">
              <w:rPr>
                <w:spacing w:val="0"/>
                <w:szCs w:val="22"/>
              </w:rPr>
              <w:t xml:space="preserve">lective course work in </w:t>
            </w:r>
            <w:r w:rsidRPr="004A66A4" w:rsidR="008203A6">
              <w:rPr>
                <w:spacing w:val="0"/>
                <w:szCs w:val="22"/>
              </w:rPr>
              <w:t>Traff</w:t>
            </w:r>
            <w:r w:rsidRPr="004A66A4" w:rsidR="00516AF0">
              <w:rPr>
                <w:spacing w:val="0"/>
                <w:szCs w:val="22"/>
              </w:rPr>
              <w:t xml:space="preserve">ic Engineering, </w:t>
            </w:r>
            <w:r w:rsidRPr="004A66A4">
              <w:rPr>
                <w:spacing w:val="0"/>
                <w:szCs w:val="22"/>
              </w:rPr>
              <w:t>ArcGIS</w:t>
            </w:r>
            <w:r w:rsidRPr="004A66A4" w:rsidR="00516AF0">
              <w:rPr>
                <w:spacing w:val="0"/>
                <w:szCs w:val="22"/>
              </w:rPr>
              <w:t>, Highway Capacity, and Heavy Construction</w:t>
            </w:r>
            <w:r w:rsidRPr="004A66A4" w:rsidR="009C4077">
              <w:rPr>
                <w:spacing w:val="0"/>
                <w:szCs w:val="22"/>
              </w:rPr>
              <w:t>.</w:t>
            </w:r>
          </w:p>
        </w:tc>
      </w:tr>
      <w:tr w:rsidRPr="003647DE" w:rsidR="00122F13" w:rsidTr="34C9C51B" w14:paraId="4A408FF6" w14:textId="77777777">
        <w:trPr>
          <w:trHeight w:val="448"/>
        </w:trPr>
        <w:tc>
          <w:tcPr>
            <w:tcW w:w="10002" w:type="dxa"/>
            <w:gridSpan w:val="4"/>
            <w:tcBorders>
              <w:bottom w:val="single" w:color="auto" w:sz="4" w:space="0"/>
            </w:tcBorders>
            <w:tcMar/>
          </w:tcPr>
          <w:p w:rsidR="00122F13" w:rsidP="00F420F1" w:rsidRDefault="00122F13" w14:paraId="11C19367" w14:textId="77777777">
            <w:pPr>
              <w:pStyle w:val="Heading1"/>
              <w:spacing w:line="240" w:lineRule="auto"/>
              <w:rPr>
                <w:rFonts w:cs="Tahoma"/>
                <w:spacing w:val="20"/>
              </w:rPr>
            </w:pPr>
            <w:r w:rsidRPr="004A66A4">
              <w:rPr>
                <w:rFonts w:cs="Tahoma"/>
                <w:spacing w:val="20"/>
              </w:rPr>
              <w:t>Activities</w:t>
            </w:r>
          </w:p>
        </w:tc>
      </w:tr>
      <w:tr w:rsidRPr="00286C19" w:rsidR="004115CA" w:rsidTr="34C9C51B" w14:paraId="76842A8A" w14:textId="77777777">
        <w:trPr>
          <w:trHeight w:val="523"/>
        </w:trPr>
        <w:tc>
          <w:tcPr>
            <w:tcW w:w="2774" w:type="dxa"/>
            <w:tcBorders>
              <w:top w:val="single" w:color="auto" w:sz="4" w:space="0"/>
            </w:tcBorders>
            <w:tcMar/>
          </w:tcPr>
          <w:p w:rsidRPr="00756058" w:rsidR="004115CA" w:rsidP="00801D87" w:rsidRDefault="00F420F1" w14:paraId="29DFBD64" w14:textId="77777777">
            <w:pPr>
              <w:pStyle w:val="BodyText1"/>
              <w:rPr>
                <w:b/>
                <w:szCs w:val="22"/>
              </w:rPr>
            </w:pPr>
            <w:r w:rsidRPr="00756058">
              <w:rPr>
                <w:b/>
                <w:szCs w:val="22"/>
              </w:rPr>
              <w:t>2012</w:t>
            </w:r>
          </w:p>
        </w:tc>
        <w:tc>
          <w:tcPr>
            <w:tcW w:w="4817" w:type="dxa"/>
            <w:gridSpan w:val="2"/>
            <w:tcBorders>
              <w:top w:val="single" w:color="auto" w:sz="4" w:space="0"/>
            </w:tcBorders>
            <w:tcMar/>
          </w:tcPr>
          <w:p w:rsidRPr="00756058" w:rsidR="004115CA" w:rsidP="00801D87" w:rsidRDefault="00F420F1" w14:paraId="077163D2" w14:textId="77777777">
            <w:pPr>
              <w:pStyle w:val="BodyText"/>
              <w:rPr>
                <w:b/>
              </w:rPr>
            </w:pPr>
            <w:r w:rsidRPr="00756058">
              <w:rPr>
                <w:b/>
              </w:rPr>
              <w:t>American Society of Civil Engineers (ASCE)</w:t>
            </w:r>
          </w:p>
        </w:tc>
        <w:tc>
          <w:tcPr>
            <w:tcW w:w="2411" w:type="dxa"/>
            <w:tcBorders>
              <w:top w:val="single" w:color="auto" w:sz="4" w:space="0"/>
            </w:tcBorders>
            <w:tcMar/>
          </w:tcPr>
          <w:p w:rsidRPr="00756058" w:rsidR="004115CA" w:rsidP="00801D87" w:rsidRDefault="00F420F1" w14:paraId="240F3580" w14:textId="77777777">
            <w:pPr>
              <w:pStyle w:val="BodyText3"/>
              <w:rPr>
                <w:b/>
                <w:szCs w:val="22"/>
              </w:rPr>
            </w:pPr>
            <w:r w:rsidRPr="00756058">
              <w:rPr>
                <w:b/>
                <w:szCs w:val="22"/>
              </w:rPr>
              <w:t>Miami, FL</w:t>
            </w:r>
          </w:p>
        </w:tc>
      </w:tr>
      <w:tr w:rsidRPr="00E461F6" w:rsidR="00141FC4" w:rsidTr="34C9C51B" w14:paraId="6DB45C31" w14:textId="77777777">
        <w:trPr>
          <w:trHeight w:val="448"/>
        </w:trPr>
        <w:tc>
          <w:tcPr>
            <w:tcW w:w="10002" w:type="dxa"/>
            <w:gridSpan w:val="4"/>
            <w:tcBorders>
              <w:bottom w:val="single" w:color="auto" w:sz="4" w:space="0"/>
            </w:tcBorders>
            <w:tcMar/>
          </w:tcPr>
          <w:p w:rsidRPr="00E461F6" w:rsidR="00141FC4" w:rsidP="00801D87" w:rsidRDefault="00141FC4" w14:paraId="4760F56E" w14:textId="77777777">
            <w:pPr>
              <w:pStyle w:val="Heading1"/>
              <w:spacing w:line="240" w:lineRule="auto"/>
              <w:rPr>
                <w:rFonts w:cs="Tahoma"/>
                <w:spacing w:val="20"/>
              </w:rPr>
            </w:pPr>
            <w:r w:rsidRPr="00E461F6">
              <w:rPr>
                <w:rFonts w:cs="Tahoma"/>
                <w:spacing w:val="20"/>
              </w:rPr>
              <w:t>References</w:t>
            </w:r>
          </w:p>
        </w:tc>
      </w:tr>
      <w:tr w:rsidRPr="004115CA" w:rsidR="00141FC4" w:rsidTr="34C9C51B" w14:paraId="71650D68" w14:textId="77777777">
        <w:trPr>
          <w:trHeight w:val="415"/>
        </w:trPr>
        <w:tc>
          <w:tcPr>
            <w:tcW w:w="2790" w:type="dxa"/>
            <w:gridSpan w:val="2"/>
            <w:tcBorders>
              <w:top w:val="single" w:color="auto" w:sz="4" w:space="0"/>
            </w:tcBorders>
            <w:tcMar/>
          </w:tcPr>
          <w:p w:rsidRPr="00756058" w:rsidR="00141FC4" w:rsidP="00801D87" w:rsidRDefault="00141FC4" w14:paraId="3B41BED5" w14:textId="77777777">
            <w:pPr>
              <w:pStyle w:val="BodyText1"/>
              <w:rPr>
                <w:b/>
                <w:szCs w:val="22"/>
              </w:rPr>
            </w:pPr>
            <w:r w:rsidRPr="00756058">
              <w:rPr>
                <w:b/>
                <w:szCs w:val="22"/>
              </w:rPr>
              <w:t>Ignacio Halley</w:t>
            </w:r>
          </w:p>
        </w:tc>
        <w:tc>
          <w:tcPr>
            <w:tcW w:w="4801" w:type="dxa"/>
            <w:tcBorders>
              <w:top w:val="single" w:color="auto" w:sz="4" w:space="0"/>
            </w:tcBorders>
            <w:tcMar/>
          </w:tcPr>
          <w:p w:rsidRPr="00756058" w:rsidR="00141FC4" w:rsidP="00801D87" w:rsidRDefault="0052652F" w14:paraId="6442D51B" w14:textId="77777777">
            <w:pPr>
              <w:pStyle w:val="BodyText"/>
              <w:rPr>
                <w:b/>
              </w:rPr>
            </w:pPr>
            <w:r w:rsidRPr="00756058">
              <w:rPr>
                <w:b/>
              </w:rPr>
              <w:t xml:space="preserve">P.E., President </w:t>
            </w:r>
            <w:r w:rsidRPr="00756058" w:rsidR="00141FC4">
              <w:rPr>
                <w:b/>
              </w:rPr>
              <w:t>of Halley Engineering Contractors</w:t>
            </w:r>
          </w:p>
        </w:tc>
        <w:tc>
          <w:tcPr>
            <w:tcW w:w="2411" w:type="dxa"/>
            <w:tcBorders>
              <w:top w:val="single" w:color="auto" w:sz="4" w:space="0"/>
            </w:tcBorders>
            <w:tcMar/>
          </w:tcPr>
          <w:p w:rsidRPr="00756058" w:rsidR="00141FC4" w:rsidP="00801D87" w:rsidRDefault="00141FC4" w14:paraId="72F663F1" w14:textId="77777777">
            <w:pPr>
              <w:pStyle w:val="BodyText3"/>
              <w:rPr>
                <w:b/>
                <w:szCs w:val="22"/>
              </w:rPr>
            </w:pPr>
            <w:r w:rsidRPr="00756058">
              <w:rPr>
                <w:b/>
                <w:szCs w:val="22"/>
              </w:rPr>
              <w:t>(305)796-9672</w:t>
            </w:r>
          </w:p>
        </w:tc>
      </w:tr>
      <w:tr w:rsidRPr="004115CA" w:rsidR="00141FC4" w:rsidTr="34C9C51B" w14:paraId="57D42F32" w14:textId="77777777">
        <w:trPr>
          <w:trHeight w:val="533"/>
        </w:trPr>
        <w:tc>
          <w:tcPr>
            <w:tcW w:w="2790" w:type="dxa"/>
            <w:gridSpan w:val="2"/>
            <w:tcMar/>
          </w:tcPr>
          <w:p w:rsidRPr="00756058" w:rsidR="00141FC4" w:rsidP="00801D87" w:rsidRDefault="00141FC4" w14:paraId="4CC04E89" w14:textId="77777777">
            <w:pPr>
              <w:pStyle w:val="BodyText1"/>
              <w:rPr>
                <w:b/>
                <w:szCs w:val="22"/>
              </w:rPr>
            </w:pPr>
            <w:r w:rsidRPr="00756058">
              <w:rPr>
                <w:b/>
                <w:szCs w:val="22"/>
              </w:rPr>
              <w:t>Jennifer Olson</w:t>
            </w:r>
          </w:p>
        </w:tc>
        <w:tc>
          <w:tcPr>
            <w:tcW w:w="4801" w:type="dxa"/>
            <w:tcMar/>
          </w:tcPr>
          <w:p w:rsidRPr="00756058" w:rsidR="00141FC4" w:rsidP="00801D87" w:rsidRDefault="00141FC4" w14:paraId="0891AC13" w14:textId="77777777">
            <w:pPr>
              <w:pStyle w:val="BodyText"/>
              <w:rPr>
                <w:b/>
              </w:rPr>
            </w:pPr>
            <w:r w:rsidRPr="00756058">
              <w:rPr>
                <w:b/>
              </w:rPr>
              <w:t>P.E., Target Engineering Group</w:t>
            </w:r>
          </w:p>
        </w:tc>
        <w:tc>
          <w:tcPr>
            <w:tcW w:w="2411" w:type="dxa"/>
            <w:tcMar/>
          </w:tcPr>
          <w:p w:rsidRPr="00756058" w:rsidR="00141FC4" w:rsidP="00801D87" w:rsidRDefault="00141FC4" w14:paraId="57830142" w14:textId="77777777">
            <w:pPr>
              <w:pStyle w:val="BodyText3"/>
              <w:rPr>
                <w:b/>
                <w:szCs w:val="22"/>
              </w:rPr>
            </w:pPr>
            <w:r w:rsidRPr="00756058">
              <w:rPr>
                <w:b/>
                <w:szCs w:val="22"/>
              </w:rPr>
              <w:t>(954)868-3123</w:t>
            </w:r>
          </w:p>
        </w:tc>
      </w:tr>
      <w:tr w:rsidRPr="004115CA" w:rsidR="00141FC4" w:rsidTr="34C9C51B" w14:paraId="10CD35B3" w14:textId="77777777">
        <w:trPr>
          <w:trHeight w:val="506"/>
        </w:trPr>
        <w:tc>
          <w:tcPr>
            <w:tcW w:w="2790" w:type="dxa"/>
            <w:gridSpan w:val="2"/>
            <w:tcMar/>
          </w:tcPr>
          <w:p w:rsidRPr="00756058" w:rsidR="00141FC4" w:rsidP="00801D87" w:rsidRDefault="00141FC4" w14:paraId="0223726D" w14:textId="77777777">
            <w:pPr>
              <w:pStyle w:val="BodyText1"/>
              <w:rPr>
                <w:b/>
                <w:szCs w:val="22"/>
              </w:rPr>
            </w:pPr>
            <w:r w:rsidRPr="00756058">
              <w:rPr>
                <w:b/>
                <w:szCs w:val="22"/>
              </w:rPr>
              <w:t>Michael Bienvenu</w:t>
            </w:r>
          </w:p>
        </w:tc>
        <w:tc>
          <w:tcPr>
            <w:tcW w:w="4801" w:type="dxa"/>
            <w:tcMar/>
          </w:tcPr>
          <w:p w:rsidRPr="00756058" w:rsidR="00141FC4" w:rsidP="00801D87" w:rsidRDefault="00CD11C4" w14:paraId="24E96A3C" w14:textId="77777777">
            <w:pPr>
              <w:pStyle w:val="BodyText"/>
              <w:rPr>
                <w:b/>
              </w:rPr>
            </w:pPr>
            <w:r w:rsidRPr="00756058">
              <w:rPr>
                <w:b/>
              </w:rPr>
              <w:t xml:space="preserve">P.E., </w:t>
            </w:r>
            <w:r w:rsidRPr="00756058" w:rsidR="00141FC4">
              <w:rPr>
                <w:b/>
              </w:rPr>
              <w:t xml:space="preserve">Professor at Florida </w:t>
            </w:r>
            <w:r w:rsidR="003A1C34">
              <w:rPr>
                <w:b/>
              </w:rPr>
              <w:t>Int</w:t>
            </w:r>
            <w:r w:rsidR="00DB4EE0">
              <w:rPr>
                <w:b/>
              </w:rPr>
              <w:t>’l.</w:t>
            </w:r>
            <w:r w:rsidR="003A1C34">
              <w:rPr>
                <w:b/>
              </w:rPr>
              <w:t xml:space="preserve"> </w:t>
            </w:r>
            <w:r w:rsidRPr="00756058" w:rsidR="00141FC4">
              <w:rPr>
                <w:b/>
              </w:rPr>
              <w:t>University</w:t>
            </w:r>
          </w:p>
        </w:tc>
        <w:tc>
          <w:tcPr>
            <w:tcW w:w="2411" w:type="dxa"/>
            <w:tcMar/>
          </w:tcPr>
          <w:p w:rsidRPr="00756058" w:rsidR="00141FC4" w:rsidP="00801D87" w:rsidRDefault="00141FC4" w14:paraId="299D40D7" w14:textId="77777777">
            <w:pPr>
              <w:pStyle w:val="BodyText3"/>
              <w:rPr>
                <w:b/>
                <w:szCs w:val="22"/>
              </w:rPr>
            </w:pPr>
            <w:r w:rsidRPr="00756058">
              <w:rPr>
                <w:b/>
                <w:szCs w:val="22"/>
              </w:rPr>
              <w:t>(305)348-0256</w:t>
            </w:r>
          </w:p>
        </w:tc>
      </w:tr>
    </w:tbl>
    <w:p w:rsidRPr="00983C04" w:rsidR="00141FC4" w:rsidP="00141FC4" w:rsidRDefault="00141FC4" w14:paraId="2B91D358" w14:textId="77777777">
      <w:pPr>
        <w:tabs>
          <w:tab w:val="left" w:pos="2763"/>
        </w:tabs>
        <w:rPr>
          <w:sz w:val="22"/>
          <w:szCs w:val="22"/>
        </w:rPr>
      </w:pPr>
    </w:p>
    <w:sectPr w:rsidRPr="00983C04" w:rsidR="00141FC4" w:rsidSect="00D1737F">
      <w:headerReference w:type="default" r:id="rId8"/>
      <w:pgSz w:w="12240" w:h="15840" w:orient="portrait"/>
      <w:pgMar w:top="907" w:right="1800" w:bottom="1166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116C" w:rsidRDefault="0081116C" w14:paraId="53960A14" w14:textId="77777777">
      <w:r>
        <w:separator/>
      </w:r>
    </w:p>
  </w:endnote>
  <w:endnote w:type="continuationSeparator" w:id="0">
    <w:p w:rsidR="0081116C" w:rsidRDefault="0081116C" w14:paraId="255296D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116C" w:rsidRDefault="0081116C" w14:paraId="17532F42" w14:textId="77777777">
      <w:r>
        <w:separator/>
      </w:r>
    </w:p>
  </w:footnote>
  <w:footnote w:type="continuationSeparator" w:id="0">
    <w:p w:rsidR="0081116C" w:rsidRDefault="0081116C" w14:paraId="18528F3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FB371B" w:rsidR="00FB371B" w:rsidP="00F33B92" w:rsidRDefault="00FB371B" w14:paraId="791680B7" w14:textId="77777777">
    <w:pPr>
      <w:pStyle w:val="StyleContactInfo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114FB"/>
    <w:multiLevelType w:val="hybridMultilevel"/>
    <w:tmpl w:val="0704958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A487702"/>
    <w:multiLevelType w:val="hybridMultilevel"/>
    <w:tmpl w:val="B324FDD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1E2C2E30"/>
    <w:multiLevelType w:val="hybridMultilevel"/>
    <w:tmpl w:val="59FCA99E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6A06F55"/>
    <w:multiLevelType w:val="hybridMultilevel"/>
    <w:tmpl w:val="ABC89176"/>
    <w:lvl w:ilvl="0" w:tplc="F9B072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8CE1CED"/>
    <w:multiLevelType w:val="hybridMultilevel"/>
    <w:tmpl w:val="B47EE2F8"/>
    <w:lvl w:ilvl="0" w:tplc="F9B072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A066DBE"/>
    <w:multiLevelType w:val="hybridMultilevel"/>
    <w:tmpl w:val="AB1E534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E105629"/>
    <w:multiLevelType w:val="hybridMultilevel"/>
    <w:tmpl w:val="ECD08E5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1610C8D"/>
    <w:multiLevelType w:val="hybridMultilevel"/>
    <w:tmpl w:val="7AA48338"/>
    <w:lvl w:ilvl="0" w:tplc="F9B072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CA6627D"/>
    <w:multiLevelType w:val="hybridMultilevel"/>
    <w:tmpl w:val="602CE69A"/>
    <w:lvl w:ilvl="0" w:tplc="F9B072C4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438624D8"/>
    <w:multiLevelType w:val="hybridMultilevel"/>
    <w:tmpl w:val="6EECCF1A"/>
    <w:lvl w:ilvl="0" w:tplc="EF728E24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29244B1"/>
    <w:multiLevelType w:val="hybridMultilevel"/>
    <w:tmpl w:val="5C14E05E"/>
    <w:lvl w:ilvl="0" w:tplc="01325A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56A637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0A82414"/>
    <w:multiLevelType w:val="hybridMultilevel"/>
    <w:tmpl w:val="91760812"/>
    <w:lvl w:ilvl="0" w:tplc="F9B072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6C06AD9"/>
    <w:multiLevelType w:val="hybridMultilevel"/>
    <w:tmpl w:val="D480E060"/>
    <w:lvl w:ilvl="0" w:tplc="F9B072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D742B88"/>
    <w:multiLevelType w:val="hybridMultilevel"/>
    <w:tmpl w:val="696A60D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14"/>
  </w:num>
  <w:num w:numId="5">
    <w:abstractNumId w:val="5"/>
  </w:num>
  <w:num w:numId="6">
    <w:abstractNumId w:val="2"/>
  </w:num>
  <w:num w:numId="7">
    <w:abstractNumId w:val="9"/>
  </w:num>
  <w:num w:numId="8">
    <w:abstractNumId w:val="0"/>
  </w:num>
  <w:num w:numId="9">
    <w:abstractNumId w:val="7"/>
  </w:num>
  <w:num w:numId="10">
    <w:abstractNumId w:val="12"/>
  </w:num>
  <w:num w:numId="11">
    <w:abstractNumId w:val="1"/>
  </w:num>
  <w:num w:numId="12">
    <w:abstractNumId w:val="8"/>
  </w:num>
  <w:num w:numId="13">
    <w:abstractNumId w:val="3"/>
  </w:num>
  <w:num w:numId="14">
    <w:abstractNumId w:val="4"/>
  </w:num>
  <w:num w:numId="15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trackRevisions w:val="false"/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09A2"/>
    <w:rsid w:val="000062D4"/>
    <w:rsid w:val="00015D8C"/>
    <w:rsid w:val="00033C80"/>
    <w:rsid w:val="00034E60"/>
    <w:rsid w:val="00037C49"/>
    <w:rsid w:val="000637D6"/>
    <w:rsid w:val="00073190"/>
    <w:rsid w:val="0007797E"/>
    <w:rsid w:val="00092D6F"/>
    <w:rsid w:val="000B53F0"/>
    <w:rsid w:val="000C3C33"/>
    <w:rsid w:val="000C4F4D"/>
    <w:rsid w:val="000C6182"/>
    <w:rsid w:val="000F7E0F"/>
    <w:rsid w:val="001014A0"/>
    <w:rsid w:val="001064EA"/>
    <w:rsid w:val="00112C46"/>
    <w:rsid w:val="0011511F"/>
    <w:rsid w:val="00115948"/>
    <w:rsid w:val="00122F13"/>
    <w:rsid w:val="00133E9D"/>
    <w:rsid w:val="00141FC4"/>
    <w:rsid w:val="0014217D"/>
    <w:rsid w:val="001A01A1"/>
    <w:rsid w:val="001B05F0"/>
    <w:rsid w:val="001B6DF2"/>
    <w:rsid w:val="001D1998"/>
    <w:rsid w:val="001D5F52"/>
    <w:rsid w:val="001D5FDC"/>
    <w:rsid w:val="001E3F2F"/>
    <w:rsid w:val="001E6339"/>
    <w:rsid w:val="001F2BCB"/>
    <w:rsid w:val="001F5E65"/>
    <w:rsid w:val="001F6BF2"/>
    <w:rsid w:val="00234B01"/>
    <w:rsid w:val="00237CC2"/>
    <w:rsid w:val="002722C2"/>
    <w:rsid w:val="002802E5"/>
    <w:rsid w:val="00286C19"/>
    <w:rsid w:val="00291803"/>
    <w:rsid w:val="0029261B"/>
    <w:rsid w:val="00292827"/>
    <w:rsid w:val="002B2FC6"/>
    <w:rsid w:val="002B448F"/>
    <w:rsid w:val="002C1627"/>
    <w:rsid w:val="002C572A"/>
    <w:rsid w:val="002E3202"/>
    <w:rsid w:val="002F3BD0"/>
    <w:rsid w:val="00337659"/>
    <w:rsid w:val="00351D28"/>
    <w:rsid w:val="003647DE"/>
    <w:rsid w:val="00365AEA"/>
    <w:rsid w:val="0037263E"/>
    <w:rsid w:val="00372649"/>
    <w:rsid w:val="003756E3"/>
    <w:rsid w:val="003A161E"/>
    <w:rsid w:val="003A1C34"/>
    <w:rsid w:val="003A626B"/>
    <w:rsid w:val="003C0B04"/>
    <w:rsid w:val="003C3260"/>
    <w:rsid w:val="003C7918"/>
    <w:rsid w:val="003D374A"/>
    <w:rsid w:val="003D4054"/>
    <w:rsid w:val="003D671E"/>
    <w:rsid w:val="003E2691"/>
    <w:rsid w:val="003F02C8"/>
    <w:rsid w:val="003F20BE"/>
    <w:rsid w:val="003F2257"/>
    <w:rsid w:val="003F357C"/>
    <w:rsid w:val="004115CA"/>
    <w:rsid w:val="00430460"/>
    <w:rsid w:val="004359FA"/>
    <w:rsid w:val="004467E5"/>
    <w:rsid w:val="00474426"/>
    <w:rsid w:val="00483C47"/>
    <w:rsid w:val="004909A2"/>
    <w:rsid w:val="00492C15"/>
    <w:rsid w:val="00495087"/>
    <w:rsid w:val="00496A80"/>
    <w:rsid w:val="004978C0"/>
    <w:rsid w:val="004A08D2"/>
    <w:rsid w:val="004A66A4"/>
    <w:rsid w:val="004B6057"/>
    <w:rsid w:val="004C4CD8"/>
    <w:rsid w:val="004C6413"/>
    <w:rsid w:val="004D770B"/>
    <w:rsid w:val="004E5729"/>
    <w:rsid w:val="004F2426"/>
    <w:rsid w:val="00503228"/>
    <w:rsid w:val="00505523"/>
    <w:rsid w:val="00516444"/>
    <w:rsid w:val="00516AF0"/>
    <w:rsid w:val="00520F97"/>
    <w:rsid w:val="00523170"/>
    <w:rsid w:val="0052652F"/>
    <w:rsid w:val="00536728"/>
    <w:rsid w:val="005375B5"/>
    <w:rsid w:val="00541636"/>
    <w:rsid w:val="0054236E"/>
    <w:rsid w:val="00557239"/>
    <w:rsid w:val="00566296"/>
    <w:rsid w:val="005745B0"/>
    <w:rsid w:val="00596B32"/>
    <w:rsid w:val="005A2E14"/>
    <w:rsid w:val="005A5C8C"/>
    <w:rsid w:val="005A74FC"/>
    <w:rsid w:val="005B0149"/>
    <w:rsid w:val="005B3121"/>
    <w:rsid w:val="005D3786"/>
    <w:rsid w:val="005D7915"/>
    <w:rsid w:val="005E57C3"/>
    <w:rsid w:val="005F2BCC"/>
    <w:rsid w:val="00605660"/>
    <w:rsid w:val="006208BD"/>
    <w:rsid w:val="006212B2"/>
    <w:rsid w:val="006226E9"/>
    <w:rsid w:val="006356ED"/>
    <w:rsid w:val="006416E4"/>
    <w:rsid w:val="00671462"/>
    <w:rsid w:val="00675536"/>
    <w:rsid w:val="00693A46"/>
    <w:rsid w:val="006A52DF"/>
    <w:rsid w:val="006D0CB4"/>
    <w:rsid w:val="006F15E0"/>
    <w:rsid w:val="006F36EA"/>
    <w:rsid w:val="006F3F50"/>
    <w:rsid w:val="0071116B"/>
    <w:rsid w:val="00711995"/>
    <w:rsid w:val="00717940"/>
    <w:rsid w:val="007260D1"/>
    <w:rsid w:val="00727993"/>
    <w:rsid w:val="00737DCA"/>
    <w:rsid w:val="00740220"/>
    <w:rsid w:val="00743D3F"/>
    <w:rsid w:val="00754DCC"/>
    <w:rsid w:val="00756058"/>
    <w:rsid w:val="00763259"/>
    <w:rsid w:val="0077008A"/>
    <w:rsid w:val="00773107"/>
    <w:rsid w:val="0078228E"/>
    <w:rsid w:val="007A188C"/>
    <w:rsid w:val="007C74CC"/>
    <w:rsid w:val="0081116C"/>
    <w:rsid w:val="00811360"/>
    <w:rsid w:val="008203A6"/>
    <w:rsid w:val="00837081"/>
    <w:rsid w:val="00851F96"/>
    <w:rsid w:val="008847B5"/>
    <w:rsid w:val="0088543B"/>
    <w:rsid w:val="008A6C8A"/>
    <w:rsid w:val="008B279E"/>
    <w:rsid w:val="008C4EC6"/>
    <w:rsid w:val="008D1AA2"/>
    <w:rsid w:val="008D2D6C"/>
    <w:rsid w:val="008D61B9"/>
    <w:rsid w:val="008F4A69"/>
    <w:rsid w:val="008F507F"/>
    <w:rsid w:val="009016FB"/>
    <w:rsid w:val="0091121E"/>
    <w:rsid w:val="00924487"/>
    <w:rsid w:val="00931B43"/>
    <w:rsid w:val="00937A1C"/>
    <w:rsid w:val="00937EEA"/>
    <w:rsid w:val="00963C2E"/>
    <w:rsid w:val="009658E1"/>
    <w:rsid w:val="00966086"/>
    <w:rsid w:val="00971E9D"/>
    <w:rsid w:val="00982B68"/>
    <w:rsid w:val="00983C04"/>
    <w:rsid w:val="009958DF"/>
    <w:rsid w:val="009B32AC"/>
    <w:rsid w:val="009B3AD4"/>
    <w:rsid w:val="009C18CF"/>
    <w:rsid w:val="009C4077"/>
    <w:rsid w:val="009D1B1A"/>
    <w:rsid w:val="009D55FA"/>
    <w:rsid w:val="009F00C0"/>
    <w:rsid w:val="009F28B7"/>
    <w:rsid w:val="009F358B"/>
    <w:rsid w:val="00A04E7D"/>
    <w:rsid w:val="00A3383F"/>
    <w:rsid w:val="00A33A03"/>
    <w:rsid w:val="00A415F7"/>
    <w:rsid w:val="00A43F4E"/>
    <w:rsid w:val="00A44475"/>
    <w:rsid w:val="00A5258E"/>
    <w:rsid w:val="00A5761A"/>
    <w:rsid w:val="00A620E5"/>
    <w:rsid w:val="00A74848"/>
    <w:rsid w:val="00AA47AE"/>
    <w:rsid w:val="00AA6A95"/>
    <w:rsid w:val="00AB1D19"/>
    <w:rsid w:val="00AB451F"/>
    <w:rsid w:val="00AC1464"/>
    <w:rsid w:val="00AC2C11"/>
    <w:rsid w:val="00AD3850"/>
    <w:rsid w:val="00AD63E4"/>
    <w:rsid w:val="00B07DFD"/>
    <w:rsid w:val="00B1750F"/>
    <w:rsid w:val="00B17B1E"/>
    <w:rsid w:val="00B22476"/>
    <w:rsid w:val="00B224C8"/>
    <w:rsid w:val="00B337C0"/>
    <w:rsid w:val="00B346AB"/>
    <w:rsid w:val="00B37FC7"/>
    <w:rsid w:val="00B404E4"/>
    <w:rsid w:val="00B41D88"/>
    <w:rsid w:val="00B46DAA"/>
    <w:rsid w:val="00B5218C"/>
    <w:rsid w:val="00B64B21"/>
    <w:rsid w:val="00B67166"/>
    <w:rsid w:val="00B73496"/>
    <w:rsid w:val="00B76B0C"/>
    <w:rsid w:val="00B83D28"/>
    <w:rsid w:val="00BA09CD"/>
    <w:rsid w:val="00BA7CB0"/>
    <w:rsid w:val="00BB0C95"/>
    <w:rsid w:val="00BB0DAF"/>
    <w:rsid w:val="00BB273F"/>
    <w:rsid w:val="00BB2FAB"/>
    <w:rsid w:val="00BD28CB"/>
    <w:rsid w:val="00BD7BB9"/>
    <w:rsid w:val="00BE3BFC"/>
    <w:rsid w:val="00C06CCA"/>
    <w:rsid w:val="00C34CB6"/>
    <w:rsid w:val="00C44E4B"/>
    <w:rsid w:val="00C455F2"/>
    <w:rsid w:val="00C5369F"/>
    <w:rsid w:val="00C6561C"/>
    <w:rsid w:val="00C71A13"/>
    <w:rsid w:val="00C75701"/>
    <w:rsid w:val="00C77CCE"/>
    <w:rsid w:val="00C8736B"/>
    <w:rsid w:val="00C875D3"/>
    <w:rsid w:val="00CA47E2"/>
    <w:rsid w:val="00CC4813"/>
    <w:rsid w:val="00CC5863"/>
    <w:rsid w:val="00CD0F9E"/>
    <w:rsid w:val="00CD11C4"/>
    <w:rsid w:val="00D004AA"/>
    <w:rsid w:val="00D1706D"/>
    <w:rsid w:val="00D1737F"/>
    <w:rsid w:val="00D21C90"/>
    <w:rsid w:val="00D23FFD"/>
    <w:rsid w:val="00D2768E"/>
    <w:rsid w:val="00D31411"/>
    <w:rsid w:val="00D3323E"/>
    <w:rsid w:val="00D42039"/>
    <w:rsid w:val="00D43291"/>
    <w:rsid w:val="00D467AD"/>
    <w:rsid w:val="00D62111"/>
    <w:rsid w:val="00D664FE"/>
    <w:rsid w:val="00D726C2"/>
    <w:rsid w:val="00D73271"/>
    <w:rsid w:val="00D74F21"/>
    <w:rsid w:val="00D8022E"/>
    <w:rsid w:val="00D81EB2"/>
    <w:rsid w:val="00D923B9"/>
    <w:rsid w:val="00D94BFB"/>
    <w:rsid w:val="00DA7F17"/>
    <w:rsid w:val="00DB4EE0"/>
    <w:rsid w:val="00DD058E"/>
    <w:rsid w:val="00DD0692"/>
    <w:rsid w:val="00E1501A"/>
    <w:rsid w:val="00E232C7"/>
    <w:rsid w:val="00E233F6"/>
    <w:rsid w:val="00E4398B"/>
    <w:rsid w:val="00E461F6"/>
    <w:rsid w:val="00E64DBA"/>
    <w:rsid w:val="00E81CE2"/>
    <w:rsid w:val="00E8579A"/>
    <w:rsid w:val="00EB3FA3"/>
    <w:rsid w:val="00ED197A"/>
    <w:rsid w:val="00ED24C5"/>
    <w:rsid w:val="00EF0F1E"/>
    <w:rsid w:val="00F02E07"/>
    <w:rsid w:val="00F23916"/>
    <w:rsid w:val="00F33B92"/>
    <w:rsid w:val="00F35F51"/>
    <w:rsid w:val="00F36EB4"/>
    <w:rsid w:val="00F420F1"/>
    <w:rsid w:val="00F472E2"/>
    <w:rsid w:val="00F561DD"/>
    <w:rsid w:val="00F56739"/>
    <w:rsid w:val="00F622A1"/>
    <w:rsid w:val="00F62B64"/>
    <w:rsid w:val="00F776EC"/>
    <w:rsid w:val="00F95625"/>
    <w:rsid w:val="00F95D8A"/>
    <w:rsid w:val="00FA5EE9"/>
    <w:rsid w:val="00FB371B"/>
    <w:rsid w:val="00FD6892"/>
    <w:rsid w:val="00FD6CAC"/>
    <w:rsid w:val="00FE051C"/>
    <w:rsid w:val="00FF1E8D"/>
    <w:rsid w:val="00FF6A58"/>
    <w:rsid w:val="00FF7564"/>
    <w:rsid w:val="34C9C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AA09DC"/>
  <w15:docId w15:val="{57DF936D-FC84-4F23-AE79-DAB9182805C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4115CA"/>
  </w:style>
  <w:style w:type="paragraph" w:styleId="Heading1">
    <w:name w:val="heading 1"/>
    <w:basedOn w:val="Normal"/>
    <w:next w:val="BodyText"/>
    <w:link w:val="Heading1Char"/>
    <w:qFormat/>
    <w:rsid w:val="00B83D28"/>
    <w:pPr>
      <w:spacing w:before="220" w:line="220" w:lineRule="atLeast"/>
      <w:outlineLvl w:val="0"/>
    </w:pPr>
    <w:rPr>
      <w:rFonts w:ascii="Tahoma" w:hAnsi="Tahoma"/>
      <w:b/>
      <w:spacing w:val="10"/>
      <w:sz w:val="24"/>
      <w:szCs w:val="24"/>
    </w:rPr>
  </w:style>
  <w:style w:type="paragraph" w:styleId="Heading2">
    <w:name w:val="heading 2"/>
    <w:basedOn w:val="Normal"/>
    <w:next w:val="BodyText"/>
    <w:link w:val="Heading2Char"/>
    <w:qFormat/>
    <w:rsid w:val="00B83D28"/>
    <w:pPr>
      <w:spacing w:after="60" w:line="220" w:lineRule="atLeast"/>
      <w:outlineLvl w:val="1"/>
    </w:pPr>
    <w:rPr>
      <w:rFonts w:ascii="Tahoma" w:hAnsi="Tahoma"/>
      <w:b/>
      <w:spacing w:val="10"/>
      <w:szCs w:val="22"/>
    </w:rPr>
  </w:style>
  <w:style w:type="paragraph" w:styleId="Heading3">
    <w:name w:val="heading 3"/>
    <w:basedOn w:val="Normal"/>
    <w:next w:val="Normal"/>
    <w:qFormat/>
    <w:rsid w:val="001E63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67166"/>
    <w:pPr>
      <w:tabs>
        <w:tab w:val="left" w:pos="2160"/>
        <w:tab w:val="right" w:pos="6480"/>
      </w:tabs>
      <w:spacing w:before="240" w:after="60" w:line="220" w:lineRule="atLeast"/>
      <w:jc w:val="center"/>
    </w:pPr>
    <w:rPr>
      <w:sz w:val="22"/>
      <w:szCs w:val="22"/>
    </w:rPr>
  </w:style>
  <w:style w:type="paragraph" w:styleId="Header">
    <w:name w:val="header"/>
    <w:basedOn w:val="Normal"/>
    <w:rsid w:val="00FB371B"/>
    <w:pPr>
      <w:tabs>
        <w:tab w:val="center" w:pos="4320"/>
        <w:tab w:val="right" w:pos="8640"/>
      </w:tabs>
    </w:pPr>
  </w:style>
  <w:style w:type="paragraph" w:styleId="YourName" w:customStyle="1">
    <w:name w:val="Your Name"/>
    <w:basedOn w:val="Normal"/>
    <w:rsid w:val="00B83D28"/>
    <w:pPr>
      <w:spacing w:before="200" w:after="40" w:line="220" w:lineRule="atLeast"/>
      <w:jc w:val="center"/>
    </w:pPr>
    <w:rPr>
      <w:rFonts w:ascii="Tahoma" w:hAnsi="Tahoma"/>
      <w:b/>
      <w:spacing w:val="10"/>
      <w:sz w:val="44"/>
      <w:szCs w:val="48"/>
    </w:rPr>
  </w:style>
  <w:style w:type="paragraph" w:styleId="BodyText1" w:customStyle="1">
    <w:name w:val="Body Text 1"/>
    <w:basedOn w:val="Normal"/>
    <w:rsid w:val="00F561DD"/>
    <w:pPr>
      <w:tabs>
        <w:tab w:val="left" w:pos="2160"/>
        <w:tab w:val="right" w:pos="6480"/>
      </w:tabs>
      <w:spacing w:before="240" w:after="40" w:line="220" w:lineRule="atLeast"/>
    </w:pPr>
    <w:rPr>
      <w:sz w:val="22"/>
    </w:rPr>
  </w:style>
  <w:style w:type="paragraph" w:styleId="BulletedList" w:customStyle="1">
    <w:name w:val="Bulleted List"/>
    <w:next w:val="Normal"/>
    <w:rsid w:val="00A43F4E"/>
    <w:rPr>
      <w:spacing w:val="-5"/>
      <w:sz w:val="22"/>
    </w:rPr>
  </w:style>
  <w:style w:type="paragraph" w:styleId="StyleContactInfo" w:customStyle="1">
    <w:name w:val="Style Contact Info"/>
    <w:basedOn w:val="Normal"/>
    <w:rsid w:val="001E6339"/>
    <w:pPr>
      <w:spacing w:line="220" w:lineRule="atLeast"/>
      <w:jc w:val="center"/>
    </w:pPr>
    <w:rPr>
      <w:sz w:val="18"/>
    </w:rPr>
  </w:style>
  <w:style w:type="paragraph" w:styleId="Footer">
    <w:name w:val="footer"/>
    <w:basedOn w:val="Normal"/>
    <w:rsid w:val="00FB371B"/>
    <w:pPr>
      <w:tabs>
        <w:tab w:val="center" w:pos="4320"/>
        <w:tab w:val="right" w:pos="8640"/>
      </w:tabs>
    </w:pPr>
  </w:style>
  <w:style w:type="paragraph" w:styleId="BodyText3">
    <w:name w:val="Body Text 3"/>
    <w:basedOn w:val="BodyText"/>
    <w:link w:val="BodyText3Char"/>
    <w:rsid w:val="00B67166"/>
    <w:pPr>
      <w:spacing w:after="120"/>
      <w:jc w:val="right"/>
    </w:pPr>
    <w:rPr>
      <w:szCs w:val="16"/>
    </w:rPr>
  </w:style>
  <w:style w:type="paragraph" w:styleId="YourNamePage2" w:customStyle="1">
    <w:name w:val="Your Name Page 2"/>
    <w:basedOn w:val="YourName"/>
    <w:rsid w:val="00FB371B"/>
    <w:pPr>
      <w:spacing w:before="60"/>
    </w:pPr>
    <w:rPr>
      <w:sz w:val="28"/>
      <w:szCs w:val="28"/>
    </w:rPr>
  </w:style>
  <w:style w:type="paragraph" w:styleId="BalloonText">
    <w:name w:val="Balloon Text"/>
    <w:basedOn w:val="Normal"/>
    <w:semiHidden/>
    <w:rsid w:val="00FB371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346A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15D8C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rsid w:val="00F33B92"/>
    <w:rPr>
      <w:rFonts w:ascii="Tahoma" w:hAnsi="Tahoma"/>
      <w:b/>
      <w:spacing w:val="10"/>
      <w:sz w:val="24"/>
      <w:szCs w:val="24"/>
    </w:rPr>
  </w:style>
  <w:style w:type="character" w:styleId="Heading2Char" w:customStyle="1">
    <w:name w:val="Heading 2 Char"/>
    <w:basedOn w:val="DefaultParagraphFont"/>
    <w:link w:val="Heading2"/>
    <w:rsid w:val="00F23916"/>
    <w:rPr>
      <w:rFonts w:ascii="Tahoma" w:hAnsi="Tahoma"/>
      <w:b/>
      <w:spacing w:val="10"/>
      <w:szCs w:val="22"/>
    </w:rPr>
  </w:style>
  <w:style w:type="character" w:styleId="BodyTextChar" w:customStyle="1">
    <w:name w:val="Body Text Char"/>
    <w:basedOn w:val="DefaultParagraphFont"/>
    <w:link w:val="BodyText"/>
    <w:rsid w:val="00F23916"/>
    <w:rPr>
      <w:sz w:val="22"/>
      <w:szCs w:val="22"/>
    </w:rPr>
  </w:style>
  <w:style w:type="character" w:styleId="BodyText3Char" w:customStyle="1">
    <w:name w:val="Body Text 3 Char"/>
    <w:basedOn w:val="DefaultParagraphFont"/>
    <w:link w:val="BodyText3"/>
    <w:rsid w:val="00F23916"/>
    <w:rPr>
      <w:sz w:val="22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8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Chronological%20resum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ABD7BA-E70C-402A-B320-4E5B52125EE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Chronological resume</ap:Template>
  <ap:Application>Microsoft Office Word</ap:Application>
  <ap:DocSecurity>0</ap:DocSecurity>
  <ap:ScaleCrop>false</ap:ScaleCrop>
  <ap:Company>Microsoft Corporation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Andres Lalinde</lastModifiedBy>
  <revision>4</revision>
  <lastPrinted>2020-02-01T21:06:00.0000000Z</lastPrinted>
  <dcterms:created xsi:type="dcterms:W3CDTF">2020-02-01T21:06:00.0000000Z</dcterms:created>
  <dcterms:modified xsi:type="dcterms:W3CDTF">2020-05-05T10:17:00.2263149Z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TC060915231033</vt:lpwstr>
  </property>
</Properties>
</file>