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93E" w:rsidRPr="00EE55B5" w:rsidRDefault="004D493E" w:rsidP="00EE55B5">
      <w:pPr>
        <w:shd w:val="clear" w:color="auto" w:fill="1F3864" w:themeFill="accent1" w:themeFillShade="80"/>
        <w:spacing w:after="0"/>
        <w:jc w:val="center"/>
        <w:rPr>
          <w:color w:val="FFFFFF" w:themeColor="background1"/>
          <w:sz w:val="50"/>
          <w:szCs w:val="50"/>
        </w:rPr>
      </w:pPr>
      <w:r w:rsidRPr="00EE55B5">
        <w:rPr>
          <w:color w:val="FFFFFF" w:themeColor="background1"/>
          <w:sz w:val="50"/>
          <w:szCs w:val="50"/>
        </w:rPr>
        <w:t>TIERRE S. BROWNE</w:t>
      </w:r>
    </w:p>
    <w:p w:rsidR="004D493E" w:rsidRPr="00ED4D7B" w:rsidRDefault="004D493E" w:rsidP="00EE55B5">
      <w:pPr>
        <w:shd w:val="clear" w:color="auto" w:fill="1F3864" w:themeFill="accent1" w:themeFillShade="80"/>
        <w:jc w:val="center"/>
        <w:rPr>
          <w:color w:val="FFFFFF" w:themeColor="background1"/>
        </w:rPr>
      </w:pPr>
      <w:r w:rsidRPr="00EE55B5">
        <w:rPr>
          <w:color w:val="FFFFFF" w:themeColor="background1"/>
        </w:rPr>
        <w:t xml:space="preserve">Miami, FL 33176 | 305-803-5528 </w:t>
      </w:r>
      <w:hyperlink r:id="rId7" w:history="1">
        <w:r w:rsidR="00ED4D7B" w:rsidRPr="00ED4D7B">
          <w:rPr>
            <w:rStyle w:val="Hyperlink"/>
            <w:color w:val="FFFFFF" w:themeColor="background1"/>
            <w:u w:val="none"/>
          </w:rPr>
          <w:t xml:space="preserve">| </w:t>
        </w:r>
        <w:r w:rsidR="00ED4D7B" w:rsidRPr="00ED4D7B">
          <w:rPr>
            <w:rStyle w:val="Hyperlink"/>
            <w:color w:val="FFFFFF" w:themeColor="background1"/>
          </w:rPr>
          <w:t>Tbrowne12004@yahoo.com</w:t>
        </w:r>
      </w:hyperlink>
      <w:r w:rsidRPr="00ED4D7B">
        <w:rPr>
          <w:color w:val="FFFFFF" w:themeColor="background1"/>
        </w:rPr>
        <w:t xml:space="preserve"> | </w:t>
      </w:r>
      <w:hyperlink r:id="rId8" w:history="1">
        <w:r w:rsidRPr="00ED4D7B">
          <w:rPr>
            <w:rStyle w:val="Hyperlink"/>
            <w:color w:val="FFFFFF" w:themeColor="background1"/>
          </w:rPr>
          <w:t>linkedin.com/in/</w:t>
        </w:r>
        <w:proofErr w:type="spellStart"/>
        <w:r w:rsidRPr="00ED4D7B">
          <w:rPr>
            <w:rStyle w:val="Hyperlink"/>
            <w:color w:val="FFFFFF" w:themeColor="background1"/>
          </w:rPr>
          <w:t>tierrebrowne</w:t>
        </w:r>
        <w:proofErr w:type="spellEnd"/>
        <w:r w:rsidRPr="00ED4D7B">
          <w:rPr>
            <w:rStyle w:val="Hyperlink"/>
            <w:color w:val="FFFFFF" w:themeColor="background1"/>
          </w:rPr>
          <w:t>/</w:t>
        </w:r>
      </w:hyperlink>
    </w:p>
    <w:p w:rsidR="00837B0C" w:rsidRDefault="0024188A" w:rsidP="0024188A">
      <w:pPr>
        <w:jc w:val="center"/>
        <w:rPr>
          <w:b/>
          <w:bCs/>
          <w:color w:val="1F3864" w:themeColor="accent1" w:themeShade="80"/>
          <w:szCs w:val="24"/>
        </w:rPr>
      </w:pPr>
      <w:r w:rsidRPr="00FD610F">
        <w:rPr>
          <w:b/>
          <w:bCs/>
          <w:color w:val="1F3864" w:themeColor="accent1" w:themeShade="80"/>
          <w:szCs w:val="24"/>
        </w:rPr>
        <w:t>HIGHLY EXP</w:t>
      </w:r>
      <w:r w:rsidR="00FD610F" w:rsidRPr="00FD610F">
        <w:rPr>
          <w:b/>
          <w:bCs/>
          <w:color w:val="1F3864" w:themeColor="accent1" w:themeShade="80"/>
          <w:szCs w:val="24"/>
        </w:rPr>
        <w:t>ERIENCED PROGRAM, OPERATIONS,</w:t>
      </w:r>
      <w:r w:rsidR="00A546C1">
        <w:rPr>
          <w:b/>
          <w:bCs/>
          <w:color w:val="1F3864" w:themeColor="accent1" w:themeShade="80"/>
          <w:szCs w:val="24"/>
        </w:rPr>
        <w:t xml:space="preserve"> B2B Sales</w:t>
      </w:r>
      <w:r w:rsidR="00837B0C">
        <w:rPr>
          <w:b/>
          <w:bCs/>
          <w:color w:val="1F3864" w:themeColor="accent1" w:themeShade="80"/>
          <w:szCs w:val="24"/>
        </w:rPr>
        <w:t xml:space="preserve">, </w:t>
      </w:r>
      <w:r w:rsidR="00837B0C" w:rsidRPr="00FD610F">
        <w:rPr>
          <w:b/>
          <w:bCs/>
          <w:color w:val="1F3864" w:themeColor="accent1" w:themeShade="80"/>
          <w:szCs w:val="24"/>
        </w:rPr>
        <w:t>BUSINESS</w:t>
      </w:r>
      <w:r w:rsidRPr="00FD610F">
        <w:rPr>
          <w:b/>
          <w:bCs/>
          <w:color w:val="1F3864" w:themeColor="accent1" w:themeShade="80"/>
          <w:szCs w:val="24"/>
        </w:rPr>
        <w:t xml:space="preserve"> DEVELOPMENT </w:t>
      </w:r>
      <w:r w:rsidR="00FD610F" w:rsidRPr="00FD610F">
        <w:rPr>
          <w:b/>
          <w:bCs/>
          <w:color w:val="1F3864" w:themeColor="accent1" w:themeShade="80"/>
          <w:szCs w:val="24"/>
        </w:rPr>
        <w:t xml:space="preserve">&amp; </w:t>
      </w:r>
    </w:p>
    <w:p w:rsidR="0024188A" w:rsidRPr="00FD610F" w:rsidRDefault="00A546C1" w:rsidP="00837B0C">
      <w:pPr>
        <w:jc w:val="center"/>
        <w:rPr>
          <w:b/>
          <w:bCs/>
          <w:color w:val="1F3864" w:themeColor="accent1" w:themeShade="80"/>
          <w:szCs w:val="24"/>
        </w:rPr>
      </w:pPr>
      <w:r>
        <w:rPr>
          <w:b/>
          <w:bCs/>
          <w:color w:val="1F3864" w:themeColor="accent1" w:themeShade="80"/>
          <w:szCs w:val="24"/>
        </w:rPr>
        <w:t xml:space="preserve">RECRUITER </w:t>
      </w:r>
      <w:r w:rsidR="00837B0C">
        <w:rPr>
          <w:b/>
          <w:bCs/>
          <w:color w:val="1F3864" w:themeColor="accent1" w:themeShade="80"/>
          <w:szCs w:val="24"/>
        </w:rPr>
        <w:t xml:space="preserve">/ </w:t>
      </w:r>
      <w:r w:rsidR="00FD610F">
        <w:rPr>
          <w:b/>
          <w:bCs/>
          <w:color w:val="1F3864" w:themeColor="accent1" w:themeShade="80"/>
          <w:szCs w:val="24"/>
        </w:rPr>
        <w:t>TALENT MANAGER</w:t>
      </w:r>
      <w:r w:rsidR="00BF5A8B">
        <w:rPr>
          <w:b/>
          <w:bCs/>
          <w:color w:val="1F3864" w:themeColor="accent1" w:themeShade="80"/>
          <w:szCs w:val="24"/>
        </w:rPr>
        <w:t>/ HRC</w:t>
      </w:r>
    </w:p>
    <w:p w:rsidR="007E6966" w:rsidRPr="00BF5A8B" w:rsidRDefault="004F32E5" w:rsidP="00705AC5">
      <w:pPr>
        <w:spacing w:after="0"/>
        <w:rPr>
          <w:rFonts w:cstheme="minorHAnsi"/>
          <w:sz w:val="20"/>
          <w:szCs w:val="20"/>
        </w:rPr>
      </w:pPr>
      <w:proofErr w:type="gramStart"/>
      <w:r w:rsidRPr="00BF5A8B">
        <w:rPr>
          <w:rFonts w:cstheme="minorHAnsi"/>
          <w:sz w:val="20"/>
          <w:szCs w:val="20"/>
        </w:rPr>
        <w:t xml:space="preserve">Forward-thinking leader offering </w:t>
      </w:r>
      <w:r w:rsidR="00FD610F" w:rsidRPr="00BF5A8B">
        <w:rPr>
          <w:rFonts w:cstheme="minorHAnsi"/>
          <w:sz w:val="20"/>
          <w:szCs w:val="20"/>
        </w:rPr>
        <w:t>22</w:t>
      </w:r>
      <w:r w:rsidR="00D43471" w:rsidRPr="00BF5A8B">
        <w:rPr>
          <w:rFonts w:cstheme="minorHAnsi"/>
          <w:sz w:val="20"/>
          <w:szCs w:val="20"/>
        </w:rPr>
        <w:t>+ years of</w:t>
      </w:r>
      <w:r w:rsidRPr="00BF5A8B">
        <w:rPr>
          <w:rFonts w:cstheme="minorHAnsi"/>
          <w:sz w:val="20"/>
          <w:szCs w:val="20"/>
        </w:rPr>
        <w:t xml:space="preserve"> experience strategizing, building, and optimizing mission-critical, multimillion-dollar operations and programs.</w:t>
      </w:r>
      <w:proofErr w:type="gramEnd"/>
      <w:r w:rsidRPr="00BF5A8B">
        <w:rPr>
          <w:rFonts w:cstheme="minorHAnsi"/>
          <w:sz w:val="20"/>
          <w:szCs w:val="20"/>
        </w:rPr>
        <w:t xml:space="preserve"> </w:t>
      </w:r>
      <w:proofErr w:type="gramStart"/>
      <w:r w:rsidR="00F47DB0" w:rsidRPr="00BF5A8B">
        <w:rPr>
          <w:rFonts w:cstheme="minorHAnsi"/>
          <w:sz w:val="20"/>
          <w:szCs w:val="20"/>
        </w:rPr>
        <w:t>Known for maximizing profit and performance by identifying and capitalizing on strategic new business development opportunities.</w:t>
      </w:r>
      <w:proofErr w:type="gramEnd"/>
      <w:r w:rsidR="00F47DB0" w:rsidRPr="00BF5A8B">
        <w:rPr>
          <w:rFonts w:cstheme="minorHAnsi"/>
          <w:sz w:val="20"/>
          <w:szCs w:val="20"/>
        </w:rPr>
        <w:t xml:space="preserve"> </w:t>
      </w:r>
      <w:proofErr w:type="gramStart"/>
      <w:r w:rsidRPr="00BF5A8B">
        <w:rPr>
          <w:rFonts w:cstheme="minorHAnsi"/>
          <w:sz w:val="20"/>
          <w:szCs w:val="20"/>
        </w:rPr>
        <w:t>Consistent record of introducing technical innovations and industry best practices to drive process improvements and increase bottom-line gains.</w:t>
      </w:r>
      <w:proofErr w:type="gramEnd"/>
      <w:r w:rsidRPr="00BF5A8B">
        <w:rPr>
          <w:rFonts w:cstheme="minorHAnsi"/>
          <w:sz w:val="20"/>
          <w:szCs w:val="20"/>
        </w:rPr>
        <w:t xml:space="preserve"> Solid project management skills and </w:t>
      </w:r>
      <w:proofErr w:type="gramStart"/>
      <w:r w:rsidR="00BA2EDA" w:rsidRPr="00BF5A8B">
        <w:rPr>
          <w:rFonts w:cstheme="minorHAnsi"/>
          <w:sz w:val="20"/>
          <w:szCs w:val="20"/>
        </w:rPr>
        <w:t>a broad</w:t>
      </w:r>
      <w:proofErr w:type="gramEnd"/>
      <w:r w:rsidRPr="00BF5A8B">
        <w:rPr>
          <w:rFonts w:cstheme="minorHAnsi"/>
          <w:sz w:val="20"/>
          <w:szCs w:val="20"/>
        </w:rPr>
        <w:t xml:space="preserve"> business acumen allows for holistic approach to transformative change. </w:t>
      </w:r>
      <w:r w:rsidR="00E64785" w:rsidRPr="00BF5A8B">
        <w:rPr>
          <w:rFonts w:cstheme="minorHAnsi"/>
          <w:sz w:val="20"/>
          <w:szCs w:val="20"/>
        </w:rPr>
        <w:t xml:space="preserve"> </w:t>
      </w:r>
      <w:proofErr w:type="gramStart"/>
      <w:r w:rsidR="00E64785" w:rsidRPr="00BF5A8B">
        <w:rPr>
          <w:rFonts w:cstheme="minorHAnsi"/>
          <w:sz w:val="20"/>
          <w:szCs w:val="20"/>
        </w:rPr>
        <w:t>Deep expertise in highly confidential, security-based operations, including 10+ years of U.S. federal agency support work.</w:t>
      </w:r>
      <w:proofErr w:type="gramEnd"/>
      <w:r w:rsidR="00E64785" w:rsidRPr="00BF5A8B">
        <w:rPr>
          <w:rFonts w:cstheme="minorHAnsi"/>
          <w:sz w:val="20"/>
          <w:szCs w:val="20"/>
        </w:rPr>
        <w:t xml:space="preserve"> </w:t>
      </w:r>
      <w:r w:rsidR="007072FA" w:rsidRPr="00BF5A8B">
        <w:rPr>
          <w:rFonts w:cstheme="minorHAnsi"/>
          <w:sz w:val="20"/>
          <w:szCs w:val="20"/>
        </w:rPr>
        <w:t xml:space="preserve"> </w:t>
      </w:r>
    </w:p>
    <w:p w:rsidR="007E6966" w:rsidRPr="00BF5A8B" w:rsidRDefault="007E6966" w:rsidP="00705AC5">
      <w:pPr>
        <w:spacing w:after="0"/>
        <w:rPr>
          <w:rFonts w:cstheme="minorHAnsi"/>
          <w:sz w:val="20"/>
          <w:szCs w:val="20"/>
        </w:rPr>
      </w:pPr>
    </w:p>
    <w:p w:rsidR="00AE1892" w:rsidRPr="00BF5A8B" w:rsidRDefault="007072FA" w:rsidP="00705AC5">
      <w:pPr>
        <w:spacing w:after="0"/>
        <w:rPr>
          <w:rFonts w:cstheme="minorHAnsi"/>
          <w:sz w:val="20"/>
          <w:szCs w:val="20"/>
        </w:rPr>
      </w:pPr>
      <w:proofErr w:type="gramStart"/>
      <w:r w:rsidRPr="00BF5A8B">
        <w:rPr>
          <w:rFonts w:cstheme="minorHAnsi"/>
          <w:sz w:val="20"/>
          <w:szCs w:val="20"/>
        </w:rPr>
        <w:t>Core foundation of building client relationships, communicating with key stakeholders, uncovering new business opportunities, and negotiating and closing deals, as well as ongoing account management.</w:t>
      </w:r>
      <w:proofErr w:type="gramEnd"/>
      <w:r w:rsidRPr="00BF5A8B">
        <w:rPr>
          <w:rFonts w:cstheme="minorHAnsi"/>
          <w:sz w:val="20"/>
          <w:szCs w:val="20"/>
        </w:rPr>
        <w:t xml:space="preserve"> </w:t>
      </w:r>
      <w:proofErr w:type="gramStart"/>
      <w:r w:rsidRPr="00BF5A8B">
        <w:rPr>
          <w:rFonts w:cstheme="minorHAnsi"/>
          <w:sz w:val="20"/>
          <w:szCs w:val="20"/>
        </w:rPr>
        <w:t>Vast knowledge in networking, negotiation, communication, business acumen, sales, and analytical thinking.</w:t>
      </w:r>
      <w:proofErr w:type="gramEnd"/>
      <w:r w:rsidR="00C22CF5" w:rsidRPr="00BF5A8B">
        <w:rPr>
          <w:rFonts w:cstheme="minorHAnsi"/>
          <w:sz w:val="20"/>
          <w:szCs w:val="20"/>
        </w:rPr>
        <w:t xml:space="preserve"> Various systems u</w:t>
      </w:r>
      <w:r w:rsidR="0019502B">
        <w:rPr>
          <w:rFonts w:cstheme="minorHAnsi"/>
          <w:sz w:val="20"/>
          <w:szCs w:val="20"/>
        </w:rPr>
        <w:t xml:space="preserve">sed including </w:t>
      </w:r>
      <w:proofErr w:type="spellStart"/>
      <w:r w:rsidR="0019502B">
        <w:rPr>
          <w:rFonts w:cstheme="minorHAnsi"/>
          <w:sz w:val="20"/>
          <w:szCs w:val="20"/>
        </w:rPr>
        <w:t>NetSuite</w:t>
      </w:r>
      <w:proofErr w:type="spellEnd"/>
      <w:r w:rsidR="0019502B">
        <w:rPr>
          <w:rFonts w:cstheme="minorHAnsi"/>
          <w:sz w:val="20"/>
          <w:szCs w:val="20"/>
        </w:rPr>
        <w:t xml:space="preserve"> and CRM; along with Ecommerce platforms. </w:t>
      </w:r>
    </w:p>
    <w:p w:rsidR="007E6966" w:rsidRPr="00BF5A8B" w:rsidRDefault="007E6966" w:rsidP="00705AC5">
      <w:pPr>
        <w:spacing w:after="0"/>
        <w:rPr>
          <w:rFonts w:cstheme="minorHAnsi"/>
          <w:sz w:val="20"/>
          <w:szCs w:val="20"/>
        </w:rPr>
      </w:pPr>
    </w:p>
    <w:p w:rsidR="007E6966" w:rsidRPr="00BF5A8B" w:rsidRDefault="007E6966" w:rsidP="00705AC5">
      <w:pPr>
        <w:spacing w:after="0"/>
        <w:rPr>
          <w:rFonts w:cstheme="minorHAnsi"/>
          <w:sz w:val="20"/>
          <w:szCs w:val="20"/>
        </w:rPr>
      </w:pPr>
      <w:r w:rsidRPr="00BF5A8B">
        <w:rPr>
          <w:rFonts w:cstheme="minorHAnsi"/>
          <w:sz w:val="20"/>
          <w:szCs w:val="20"/>
        </w:rPr>
        <w:t xml:space="preserve">10+ years in Call center/ operations work that includes Billing and Collections, Customer Service, </w:t>
      </w:r>
      <w:proofErr w:type="gramStart"/>
      <w:r w:rsidRPr="00BF5A8B">
        <w:rPr>
          <w:rFonts w:cstheme="minorHAnsi"/>
          <w:sz w:val="20"/>
          <w:szCs w:val="20"/>
        </w:rPr>
        <w:t>In</w:t>
      </w:r>
      <w:proofErr w:type="gramEnd"/>
      <w:r w:rsidRPr="00BF5A8B">
        <w:rPr>
          <w:rFonts w:cstheme="minorHAnsi"/>
          <w:sz w:val="20"/>
          <w:szCs w:val="20"/>
        </w:rPr>
        <w:t xml:space="preserve">/ Outbound </w:t>
      </w:r>
      <w:r w:rsidR="00581F49" w:rsidRPr="00BF5A8B">
        <w:rPr>
          <w:rFonts w:cstheme="minorHAnsi"/>
          <w:sz w:val="20"/>
          <w:szCs w:val="20"/>
        </w:rPr>
        <w:t>calling</w:t>
      </w:r>
      <w:r w:rsidRPr="00BF5A8B">
        <w:rPr>
          <w:rFonts w:cstheme="minorHAnsi"/>
          <w:sz w:val="20"/>
          <w:szCs w:val="20"/>
        </w:rPr>
        <w:t xml:space="preserve">, managing the staffing of these teams at all levels. </w:t>
      </w:r>
    </w:p>
    <w:p w:rsidR="007E6966" w:rsidRPr="00BF5A8B" w:rsidRDefault="007E6966" w:rsidP="00705AC5">
      <w:pPr>
        <w:spacing w:after="0"/>
        <w:rPr>
          <w:rFonts w:cstheme="minorHAnsi"/>
          <w:sz w:val="20"/>
          <w:szCs w:val="20"/>
        </w:rPr>
      </w:pPr>
    </w:p>
    <w:p w:rsidR="007E6966" w:rsidRPr="00BF5A8B" w:rsidRDefault="007E6966" w:rsidP="00705AC5">
      <w:pPr>
        <w:spacing w:after="0"/>
        <w:rPr>
          <w:rStyle w:val="lt-line-clampline"/>
          <w:rFonts w:cstheme="minorHAnsi"/>
          <w:sz w:val="20"/>
          <w:szCs w:val="20"/>
          <w:bdr w:val="none" w:sz="0" w:space="0" w:color="auto" w:frame="1"/>
          <w:shd w:val="clear" w:color="auto" w:fill="FFFFFF"/>
        </w:rPr>
      </w:pPr>
      <w:proofErr w:type="gramStart"/>
      <w:r w:rsidRPr="00BF5A8B">
        <w:rPr>
          <w:rFonts w:cstheme="minorHAnsi"/>
          <w:sz w:val="20"/>
          <w:szCs w:val="20"/>
        </w:rPr>
        <w:t>10+ years as recruiter and talent manager/ lead.</w:t>
      </w:r>
      <w:proofErr w:type="gramEnd"/>
      <w:r w:rsidRPr="00BF5A8B">
        <w:rPr>
          <w:rFonts w:cstheme="minorHAnsi"/>
          <w:sz w:val="20"/>
          <w:szCs w:val="20"/>
        </w:rPr>
        <w:t xml:space="preserve"> </w:t>
      </w:r>
      <w:proofErr w:type="gramStart"/>
      <w:r w:rsidRPr="00BF5A8B">
        <w:rPr>
          <w:rStyle w:val="lt-line-clampline"/>
          <w:rFonts w:cstheme="minorHAnsi"/>
          <w:sz w:val="20"/>
          <w:szCs w:val="20"/>
          <w:bdr w:val="none" w:sz="0" w:space="0" w:color="auto" w:frame="1"/>
          <w:shd w:val="clear" w:color="auto" w:fill="FFFFFF"/>
        </w:rPr>
        <w:t>Experienced Talent Acquisition Specialist with a demonstrated history of working in the leisure, travel &amp; tourism industry.</w:t>
      </w:r>
      <w:proofErr w:type="gramEnd"/>
      <w:r w:rsidRPr="00BF5A8B">
        <w:rPr>
          <w:rFonts w:cstheme="minorHAnsi"/>
          <w:sz w:val="20"/>
          <w:szCs w:val="20"/>
          <w:shd w:val="clear" w:color="auto" w:fill="FFFFFF"/>
        </w:rPr>
        <w:t> </w:t>
      </w:r>
      <w:proofErr w:type="gramStart"/>
      <w:r w:rsidRPr="00BF5A8B">
        <w:rPr>
          <w:rStyle w:val="lt-line-clampline"/>
          <w:rFonts w:cstheme="minorHAnsi"/>
          <w:sz w:val="20"/>
          <w:szCs w:val="20"/>
          <w:bdr w:val="none" w:sz="0" w:space="0" w:color="auto" w:frame="1"/>
          <w:shd w:val="clear" w:color="auto" w:fill="FFFFFF"/>
        </w:rPr>
        <w:t>Skilled in Technical Recruiting, Media Relations, Corporate Communications, Management, and Leadership.</w:t>
      </w:r>
      <w:proofErr w:type="gramEnd"/>
    </w:p>
    <w:p w:rsidR="00FA3571" w:rsidRPr="00BF5A8B" w:rsidRDefault="00FA3571" w:rsidP="00705AC5">
      <w:pPr>
        <w:spacing w:after="0"/>
        <w:rPr>
          <w:rStyle w:val="lt-line-clampline"/>
          <w:rFonts w:cstheme="minorHAnsi"/>
          <w:sz w:val="20"/>
          <w:szCs w:val="20"/>
          <w:bdr w:val="none" w:sz="0" w:space="0" w:color="auto" w:frame="1"/>
          <w:shd w:val="clear" w:color="auto" w:fill="FFFFFF"/>
        </w:rPr>
      </w:pPr>
    </w:p>
    <w:p w:rsidR="00FA3571" w:rsidRPr="00BF5A8B" w:rsidRDefault="00FA3571" w:rsidP="00FA3571">
      <w:pPr>
        <w:rPr>
          <w:rFonts w:cstheme="minorHAnsi"/>
          <w:sz w:val="20"/>
          <w:szCs w:val="20"/>
        </w:rPr>
      </w:pPr>
      <w:r w:rsidRPr="00BF5A8B">
        <w:rPr>
          <w:rStyle w:val="lt-line-clampline"/>
          <w:rFonts w:cstheme="minorHAnsi"/>
          <w:sz w:val="20"/>
          <w:szCs w:val="20"/>
          <w:bdr w:val="none" w:sz="0" w:space="0" w:color="auto" w:frame="1"/>
          <w:shd w:val="clear" w:color="auto" w:fill="FFFFFF"/>
        </w:rPr>
        <w:t xml:space="preserve">10+ years as </w:t>
      </w:r>
      <w:r w:rsidRPr="00BF5A8B">
        <w:rPr>
          <w:rFonts w:cstheme="minorHAnsi"/>
          <w:sz w:val="20"/>
          <w:szCs w:val="20"/>
        </w:rPr>
        <w:t xml:space="preserve">Key HR advisor charged with launching new initiatives and strategic planning of key HR functions, including employee relations, organizational development, position classification, succession management, and training and development. Translated strategic and tactical business plans into HR strategic and operational </w:t>
      </w:r>
      <w:r w:rsidR="00581F49" w:rsidRPr="00BF5A8B">
        <w:rPr>
          <w:rFonts w:cstheme="minorHAnsi"/>
          <w:sz w:val="20"/>
          <w:szCs w:val="20"/>
        </w:rPr>
        <w:t xml:space="preserve">plans. </w:t>
      </w:r>
      <w:proofErr w:type="gramStart"/>
      <w:r w:rsidR="00581F49" w:rsidRPr="00BF5A8B">
        <w:rPr>
          <w:rFonts w:cstheme="minorHAnsi"/>
          <w:sz w:val="20"/>
          <w:szCs w:val="20"/>
        </w:rPr>
        <w:t>Responsible</w:t>
      </w:r>
      <w:r w:rsidRPr="00BF5A8B">
        <w:rPr>
          <w:rFonts w:cstheme="minorHAnsi"/>
          <w:sz w:val="20"/>
          <w:szCs w:val="20"/>
        </w:rPr>
        <w:t xml:space="preserve"> for the company’s human resource strategy specifically in the areas of talent management, change management, organizational and performance management, inclusion and diversity, and compensation and benefits.</w:t>
      </w:r>
      <w:proofErr w:type="gramEnd"/>
    </w:p>
    <w:p w:rsidR="00FA3571" w:rsidRDefault="00FA3571" w:rsidP="00705AC5">
      <w:pPr>
        <w:spacing w:after="0"/>
      </w:pPr>
    </w:p>
    <w:p w:rsidR="007072FA" w:rsidRDefault="007072FA" w:rsidP="00705AC5">
      <w:pPr>
        <w:spacing w:after="0"/>
      </w:pPr>
    </w:p>
    <w:p w:rsidR="008D4737" w:rsidRPr="008D4737" w:rsidRDefault="008D4737" w:rsidP="00705AC5">
      <w:pPr>
        <w:spacing w:after="0"/>
        <w:rPr>
          <w:sz w:val="8"/>
          <w:szCs w:val="8"/>
        </w:rPr>
      </w:pPr>
    </w:p>
    <w:p w:rsidR="008D4737" w:rsidRDefault="008D4737" w:rsidP="008D4737">
      <w:pPr>
        <w:spacing w:after="0"/>
        <w:jc w:val="center"/>
      </w:pPr>
      <w:r>
        <w:t>*</w:t>
      </w:r>
      <w:r w:rsidRPr="008D4737">
        <w:rPr>
          <w:b/>
          <w:bCs/>
          <w:color w:val="1F3864" w:themeColor="accent1" w:themeShade="80"/>
        </w:rPr>
        <w:t>Department of Defense Secret Clearance</w:t>
      </w:r>
      <w:r>
        <w:t>*</w:t>
      </w:r>
    </w:p>
    <w:p w:rsidR="00E64785" w:rsidRDefault="00E64785" w:rsidP="00705AC5">
      <w:pPr>
        <w:spacing w:after="0"/>
      </w:pPr>
    </w:p>
    <w:p w:rsidR="00E64785" w:rsidRPr="00EE55B5" w:rsidRDefault="00E64785" w:rsidP="00EE55B5">
      <w:pPr>
        <w:pBdr>
          <w:bottom w:val="single" w:sz="8" w:space="1" w:color="1F3864" w:themeColor="accent1" w:themeShade="80"/>
        </w:pBdr>
        <w:jc w:val="center"/>
        <w:rPr>
          <w:b/>
          <w:bCs/>
          <w:color w:val="1F3864" w:themeColor="accent1" w:themeShade="80"/>
        </w:rPr>
      </w:pPr>
      <w:r w:rsidRPr="00EE55B5">
        <w:rPr>
          <w:b/>
          <w:bCs/>
          <w:color w:val="1F3864" w:themeColor="accent1" w:themeShade="80"/>
        </w:rPr>
        <w:t>AREAS OF EXPERTISE</w:t>
      </w:r>
      <w:r w:rsidR="00AC0C7D">
        <w:rPr>
          <w:b/>
          <w:bCs/>
          <w:color w:val="1F3864" w:themeColor="accent1" w:themeShade="80"/>
        </w:rPr>
        <w:t xml:space="preserve"> </w:t>
      </w:r>
      <w:r w:rsidR="00AC0C7D" w:rsidRPr="00AC0C7D">
        <w:rPr>
          <w:b/>
          <w:bCs/>
          <w:color w:val="1F3864" w:themeColor="accent1" w:themeShade="80"/>
          <w:sz w:val="18"/>
        </w:rPr>
        <w:t>#of years</w:t>
      </w:r>
    </w:p>
    <w:p w:rsidR="00E64785" w:rsidRPr="00EE55B5" w:rsidRDefault="00E64785" w:rsidP="00EE55B5">
      <w:pPr>
        <w:shd w:val="clear" w:color="auto" w:fill="1F3864" w:themeFill="accent1" w:themeFillShade="80"/>
        <w:spacing w:after="60"/>
        <w:jc w:val="center"/>
        <w:rPr>
          <w:color w:val="FFFFFF" w:themeColor="background1"/>
        </w:rPr>
      </w:pPr>
      <w:r w:rsidRPr="00EE55B5">
        <w:rPr>
          <w:color w:val="FFFFFF" w:themeColor="background1"/>
        </w:rPr>
        <w:t xml:space="preserve">Program </w:t>
      </w:r>
      <w:proofErr w:type="gramStart"/>
      <w:r w:rsidRPr="00EE55B5">
        <w:rPr>
          <w:color w:val="FFFFFF" w:themeColor="background1"/>
        </w:rPr>
        <w:t>Management</w:t>
      </w:r>
      <w:r w:rsidR="00AC0C7D">
        <w:rPr>
          <w:color w:val="FFFFFF" w:themeColor="background1"/>
        </w:rPr>
        <w:t xml:space="preserve">  15</w:t>
      </w:r>
      <w:proofErr w:type="gramEnd"/>
      <w:r w:rsidRPr="00EE55B5">
        <w:rPr>
          <w:color w:val="FFFFFF" w:themeColor="background1"/>
        </w:rPr>
        <w:t xml:space="preserve"> | </w:t>
      </w:r>
      <w:r w:rsidR="00BA2EDA">
        <w:rPr>
          <w:color w:val="FFFFFF" w:themeColor="background1"/>
        </w:rPr>
        <w:t>Account</w:t>
      </w:r>
      <w:r w:rsidRPr="00EE55B5">
        <w:rPr>
          <w:color w:val="FFFFFF" w:themeColor="background1"/>
        </w:rPr>
        <w:t xml:space="preserve"> Management</w:t>
      </w:r>
      <w:r w:rsidR="00AC0C7D">
        <w:rPr>
          <w:color w:val="FFFFFF" w:themeColor="background1"/>
        </w:rPr>
        <w:t xml:space="preserve"> 15</w:t>
      </w:r>
      <w:r w:rsidRPr="00EE55B5">
        <w:rPr>
          <w:color w:val="FFFFFF" w:themeColor="background1"/>
        </w:rPr>
        <w:t xml:space="preserve"> | </w:t>
      </w:r>
      <w:r w:rsidR="008E60CF" w:rsidRPr="00EE55B5">
        <w:rPr>
          <w:color w:val="FFFFFF" w:themeColor="background1"/>
        </w:rPr>
        <w:t xml:space="preserve">Change Management </w:t>
      </w:r>
      <w:r w:rsidR="00AC0C7D">
        <w:rPr>
          <w:color w:val="FFFFFF" w:themeColor="background1"/>
        </w:rPr>
        <w:t xml:space="preserve"> 10</w:t>
      </w:r>
      <w:r w:rsidR="008E60CF" w:rsidRPr="00EE55B5">
        <w:rPr>
          <w:color w:val="FFFFFF" w:themeColor="background1"/>
        </w:rPr>
        <w:t>|</w:t>
      </w:r>
      <w:r w:rsidR="00AC0C7D">
        <w:rPr>
          <w:color w:val="FFFFFF" w:themeColor="background1"/>
        </w:rPr>
        <w:t xml:space="preserve">                                                                   </w:t>
      </w:r>
      <w:r w:rsidR="008E60CF" w:rsidRPr="00EE55B5">
        <w:rPr>
          <w:color w:val="FFFFFF" w:themeColor="background1"/>
        </w:rPr>
        <w:t xml:space="preserve"> </w:t>
      </w:r>
      <w:proofErr w:type="spellStart"/>
      <w:r w:rsidR="00D9152C">
        <w:rPr>
          <w:color w:val="FFFFFF" w:themeColor="background1"/>
        </w:rPr>
        <w:t>SubK</w:t>
      </w:r>
      <w:proofErr w:type="spellEnd"/>
      <w:r w:rsidR="00D9152C">
        <w:rPr>
          <w:color w:val="FFFFFF" w:themeColor="background1"/>
        </w:rPr>
        <w:t xml:space="preserve"> Contract Administration</w:t>
      </w:r>
      <w:r w:rsidR="00AC0C7D">
        <w:rPr>
          <w:color w:val="FFFFFF" w:themeColor="background1"/>
        </w:rPr>
        <w:t xml:space="preserve"> 8 </w:t>
      </w:r>
      <w:r w:rsidR="008E60CF" w:rsidRPr="00EE55B5">
        <w:rPr>
          <w:color w:val="FFFFFF" w:themeColor="background1"/>
        </w:rPr>
        <w:t xml:space="preserve">| </w:t>
      </w:r>
      <w:r w:rsidR="00B76BD7">
        <w:rPr>
          <w:color w:val="FFFFFF" w:themeColor="background1"/>
        </w:rPr>
        <w:t>Non-Profit LLC experience</w:t>
      </w:r>
      <w:r w:rsidR="00AC0C7D">
        <w:rPr>
          <w:color w:val="FFFFFF" w:themeColor="background1"/>
        </w:rPr>
        <w:t xml:space="preserve"> 8</w:t>
      </w:r>
    </w:p>
    <w:p w:rsidR="008E60CF" w:rsidRPr="00EE55B5" w:rsidRDefault="008E60CF" w:rsidP="00EE55B5">
      <w:pPr>
        <w:shd w:val="clear" w:color="auto" w:fill="1F3864" w:themeFill="accent1" w:themeFillShade="80"/>
        <w:spacing w:after="0"/>
        <w:jc w:val="center"/>
        <w:rPr>
          <w:color w:val="FFFFFF" w:themeColor="background1"/>
          <w:spacing w:val="-4"/>
        </w:rPr>
      </w:pPr>
      <w:r w:rsidRPr="00EE55B5">
        <w:rPr>
          <w:color w:val="FFFFFF" w:themeColor="background1"/>
          <w:spacing w:val="-4"/>
        </w:rPr>
        <w:t xml:space="preserve">Business </w:t>
      </w:r>
      <w:proofErr w:type="gramStart"/>
      <w:r w:rsidRPr="00EE55B5">
        <w:rPr>
          <w:color w:val="FFFFFF" w:themeColor="background1"/>
          <w:spacing w:val="-4"/>
        </w:rPr>
        <w:t xml:space="preserve">Development </w:t>
      </w:r>
      <w:r w:rsidR="00AC0C7D">
        <w:rPr>
          <w:color w:val="FFFFFF" w:themeColor="background1"/>
          <w:spacing w:val="-4"/>
        </w:rPr>
        <w:t xml:space="preserve"> 10</w:t>
      </w:r>
      <w:proofErr w:type="gramEnd"/>
      <w:r w:rsidRPr="00EE55B5">
        <w:rPr>
          <w:color w:val="FFFFFF" w:themeColor="background1"/>
          <w:spacing w:val="-4"/>
        </w:rPr>
        <w:t xml:space="preserve">| Employee Relations </w:t>
      </w:r>
      <w:r w:rsidR="00AC0C7D">
        <w:rPr>
          <w:color w:val="FFFFFF" w:themeColor="background1"/>
          <w:spacing w:val="-4"/>
        </w:rPr>
        <w:t xml:space="preserve"> 22</w:t>
      </w:r>
      <w:r w:rsidRPr="00EE55B5">
        <w:rPr>
          <w:color w:val="FFFFFF" w:themeColor="background1"/>
          <w:spacing w:val="-4"/>
        </w:rPr>
        <w:t xml:space="preserve">| </w:t>
      </w:r>
      <w:r w:rsidR="00F477D3">
        <w:rPr>
          <w:color w:val="FFFFFF" w:themeColor="background1"/>
          <w:spacing w:val="-4"/>
        </w:rPr>
        <w:t>Talent Acquisition</w:t>
      </w:r>
      <w:r w:rsidRPr="00EE55B5">
        <w:rPr>
          <w:color w:val="FFFFFF" w:themeColor="background1"/>
          <w:spacing w:val="-4"/>
        </w:rPr>
        <w:t xml:space="preserve"> </w:t>
      </w:r>
      <w:r w:rsidR="00AC0C7D">
        <w:rPr>
          <w:color w:val="FFFFFF" w:themeColor="background1"/>
          <w:spacing w:val="-4"/>
        </w:rPr>
        <w:t>15</w:t>
      </w:r>
      <w:r w:rsidRPr="00EE55B5">
        <w:rPr>
          <w:color w:val="FFFFFF" w:themeColor="background1"/>
          <w:spacing w:val="-4"/>
        </w:rPr>
        <w:t xml:space="preserve">| </w:t>
      </w:r>
      <w:r w:rsidR="00705AC5" w:rsidRPr="00EE55B5">
        <w:rPr>
          <w:color w:val="FFFFFF" w:themeColor="background1"/>
          <w:spacing w:val="-4"/>
        </w:rPr>
        <w:t xml:space="preserve">Process Improvements </w:t>
      </w:r>
      <w:r w:rsidR="00AC0C7D">
        <w:rPr>
          <w:color w:val="FFFFFF" w:themeColor="background1"/>
          <w:spacing w:val="-4"/>
        </w:rPr>
        <w:t>22</w:t>
      </w:r>
      <w:r w:rsidR="00705AC5" w:rsidRPr="00EE55B5">
        <w:rPr>
          <w:color w:val="FFFFFF" w:themeColor="background1"/>
          <w:spacing w:val="-4"/>
        </w:rPr>
        <w:t>|</w:t>
      </w:r>
      <w:r w:rsidR="00AC0C7D">
        <w:rPr>
          <w:color w:val="FFFFFF" w:themeColor="background1"/>
          <w:spacing w:val="-4"/>
        </w:rPr>
        <w:t xml:space="preserve">                                 </w:t>
      </w:r>
      <w:r w:rsidR="00705AC5" w:rsidRPr="00EE55B5">
        <w:rPr>
          <w:color w:val="FFFFFF" w:themeColor="background1"/>
          <w:spacing w:val="-4"/>
        </w:rPr>
        <w:t xml:space="preserve"> </w:t>
      </w:r>
      <w:r w:rsidR="007E6966">
        <w:rPr>
          <w:color w:val="FFFFFF" w:themeColor="background1"/>
          <w:spacing w:val="-4"/>
        </w:rPr>
        <w:t>Project Management</w:t>
      </w:r>
      <w:r w:rsidR="00AC0C7D">
        <w:rPr>
          <w:color w:val="FFFFFF" w:themeColor="background1"/>
          <w:spacing w:val="-4"/>
        </w:rPr>
        <w:t xml:space="preserve"> 22</w:t>
      </w:r>
    </w:p>
    <w:p w:rsidR="0060669E" w:rsidRPr="004D493E" w:rsidRDefault="0060669E" w:rsidP="00705AC5">
      <w:pPr>
        <w:spacing w:after="0"/>
      </w:pPr>
    </w:p>
    <w:p w:rsidR="00BF5A8B" w:rsidRDefault="00BF5A8B" w:rsidP="00EE55B5">
      <w:pPr>
        <w:pBdr>
          <w:bottom w:val="single" w:sz="8" w:space="1" w:color="1F3864" w:themeColor="accent1" w:themeShade="80"/>
        </w:pBdr>
        <w:jc w:val="center"/>
        <w:rPr>
          <w:b/>
          <w:bCs/>
          <w:color w:val="1F3864" w:themeColor="accent1" w:themeShade="80"/>
        </w:rPr>
      </w:pPr>
    </w:p>
    <w:p w:rsidR="00BF5A8B" w:rsidRDefault="00BF5A8B" w:rsidP="00EE55B5">
      <w:pPr>
        <w:pBdr>
          <w:bottom w:val="single" w:sz="8" w:space="1" w:color="1F3864" w:themeColor="accent1" w:themeShade="80"/>
        </w:pBdr>
        <w:jc w:val="center"/>
        <w:rPr>
          <w:b/>
          <w:bCs/>
          <w:color w:val="1F3864" w:themeColor="accent1" w:themeShade="80"/>
        </w:rPr>
      </w:pPr>
    </w:p>
    <w:p w:rsidR="00BF5A8B" w:rsidRDefault="00BF5A8B" w:rsidP="00EE55B5">
      <w:pPr>
        <w:pBdr>
          <w:bottom w:val="single" w:sz="8" w:space="1" w:color="1F3864" w:themeColor="accent1" w:themeShade="80"/>
        </w:pBdr>
        <w:jc w:val="center"/>
        <w:rPr>
          <w:b/>
          <w:bCs/>
          <w:color w:val="1F3864" w:themeColor="accent1" w:themeShade="80"/>
        </w:rPr>
      </w:pPr>
    </w:p>
    <w:p w:rsidR="00BF5A8B" w:rsidRDefault="00BF5A8B" w:rsidP="00EE55B5">
      <w:pPr>
        <w:pBdr>
          <w:bottom w:val="single" w:sz="8" w:space="1" w:color="1F3864" w:themeColor="accent1" w:themeShade="80"/>
        </w:pBdr>
        <w:jc w:val="center"/>
        <w:rPr>
          <w:b/>
          <w:bCs/>
          <w:color w:val="1F3864" w:themeColor="accent1" w:themeShade="80"/>
        </w:rPr>
      </w:pPr>
    </w:p>
    <w:p w:rsidR="00BF5A8B" w:rsidRDefault="00BF5A8B" w:rsidP="00EE55B5">
      <w:pPr>
        <w:pBdr>
          <w:bottom w:val="single" w:sz="8" w:space="1" w:color="1F3864" w:themeColor="accent1" w:themeShade="80"/>
        </w:pBdr>
        <w:jc w:val="center"/>
        <w:rPr>
          <w:b/>
          <w:bCs/>
          <w:color w:val="1F3864" w:themeColor="accent1" w:themeShade="80"/>
        </w:rPr>
      </w:pPr>
    </w:p>
    <w:p w:rsidR="00BF5A8B" w:rsidRDefault="00BF5A8B" w:rsidP="00EE55B5">
      <w:pPr>
        <w:pBdr>
          <w:bottom w:val="single" w:sz="8" w:space="1" w:color="1F3864" w:themeColor="accent1" w:themeShade="80"/>
        </w:pBdr>
        <w:jc w:val="center"/>
        <w:rPr>
          <w:b/>
          <w:bCs/>
          <w:color w:val="1F3864" w:themeColor="accent1" w:themeShade="80"/>
        </w:rPr>
      </w:pPr>
    </w:p>
    <w:p w:rsidR="00BF5A8B" w:rsidRDefault="00BF5A8B" w:rsidP="00EE55B5">
      <w:pPr>
        <w:pBdr>
          <w:bottom w:val="single" w:sz="8" w:space="1" w:color="1F3864" w:themeColor="accent1" w:themeShade="80"/>
        </w:pBdr>
        <w:jc w:val="center"/>
        <w:rPr>
          <w:b/>
          <w:bCs/>
          <w:color w:val="1F3864" w:themeColor="accent1" w:themeShade="80"/>
        </w:rPr>
      </w:pPr>
    </w:p>
    <w:p w:rsidR="004D493E" w:rsidRPr="00EE55B5" w:rsidRDefault="004D493E" w:rsidP="00EE55B5">
      <w:pPr>
        <w:pBdr>
          <w:bottom w:val="single" w:sz="8" w:space="1" w:color="1F3864" w:themeColor="accent1" w:themeShade="80"/>
        </w:pBdr>
        <w:jc w:val="center"/>
        <w:rPr>
          <w:b/>
          <w:bCs/>
          <w:color w:val="1F3864" w:themeColor="accent1" w:themeShade="80"/>
        </w:rPr>
      </w:pPr>
      <w:r w:rsidRPr="00EE55B5">
        <w:rPr>
          <w:b/>
          <w:bCs/>
          <w:color w:val="1F3864" w:themeColor="accent1" w:themeShade="80"/>
        </w:rPr>
        <w:t>PROFESSIONAL EXPERIENCE</w:t>
      </w:r>
    </w:p>
    <w:p w:rsidR="004D493E" w:rsidRDefault="00E87324" w:rsidP="00ED4D7B">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spacing w:after="0"/>
      </w:pPr>
      <w:r>
        <w:rPr>
          <w:b/>
          <w:bCs/>
          <w:color w:val="1F3864" w:themeColor="accent1" w:themeShade="80"/>
        </w:rPr>
        <w:t>Program Manager/ Deputy Director</w:t>
      </w:r>
      <w:r w:rsidR="004D493E" w:rsidRPr="00EE55B5">
        <w:rPr>
          <w:b/>
          <w:bCs/>
          <w:color w:val="1F3864" w:themeColor="accent1" w:themeShade="80"/>
        </w:rPr>
        <w:t xml:space="preserve"> OF HQ &amp; FIELD</w:t>
      </w:r>
      <w:r w:rsidR="004D493E" w:rsidRPr="00EE55B5">
        <w:rPr>
          <w:color w:val="1F3864" w:themeColor="accent1" w:themeShade="80"/>
        </w:rPr>
        <w:t xml:space="preserve"> </w:t>
      </w:r>
      <w:r w:rsidR="004D493E">
        <w:tab/>
        <w:t xml:space="preserve">12/2009 to </w:t>
      </w:r>
      <w:r w:rsidR="00E53B41">
        <w:t>5/2020</w:t>
      </w:r>
    </w:p>
    <w:p w:rsidR="004D493E" w:rsidRDefault="004D493E" w:rsidP="00ED4D7B">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spacing w:after="0"/>
      </w:pPr>
      <w:r>
        <w:t>CGI Federal | Fairfax, VA &amp; Miami, FL</w:t>
      </w:r>
    </w:p>
    <w:p w:rsidR="004D493E" w:rsidRPr="008F4E39" w:rsidRDefault="00ED4D7B" w:rsidP="00ED4D7B">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rPr>
          <w:i/>
          <w:iCs/>
        </w:rPr>
      </w:pPr>
      <w:r>
        <w:rPr>
          <w:i/>
          <w:iCs/>
        </w:rPr>
        <w:t>*</w:t>
      </w:r>
      <w:r w:rsidR="004D493E" w:rsidRPr="008F4E39">
        <w:rPr>
          <w:i/>
          <w:iCs/>
        </w:rPr>
        <w:t>CGI is a partner of U.S. federal agencies</w:t>
      </w:r>
      <w:r w:rsidR="00290F94">
        <w:rPr>
          <w:i/>
          <w:iCs/>
        </w:rPr>
        <w:t xml:space="preserve"> that</w:t>
      </w:r>
      <w:r w:rsidR="004D493E" w:rsidRPr="008F4E39">
        <w:rPr>
          <w:i/>
          <w:iCs/>
        </w:rPr>
        <w:t xml:space="preserve"> provid</w:t>
      </w:r>
      <w:r w:rsidR="00290F94">
        <w:rPr>
          <w:i/>
          <w:iCs/>
        </w:rPr>
        <w:t>es</w:t>
      </w:r>
      <w:r w:rsidR="004D493E" w:rsidRPr="008F4E39">
        <w:rPr>
          <w:i/>
          <w:iCs/>
        </w:rPr>
        <w:t xml:space="preserve"> mission-essential </w:t>
      </w:r>
      <w:r w:rsidR="008F4E39" w:rsidRPr="008F4E39">
        <w:rPr>
          <w:i/>
          <w:iCs/>
        </w:rPr>
        <w:t>support at every stage of the program, product, and business lifecycle.</w:t>
      </w:r>
    </w:p>
    <w:p w:rsidR="006E037C" w:rsidRDefault="004D493E" w:rsidP="00FE324F">
      <w:pPr>
        <w:spacing w:after="60"/>
      </w:pPr>
      <w:r>
        <w:t xml:space="preserve">Promoted to role to </w:t>
      </w:r>
      <w:r w:rsidR="008F4E39">
        <w:t xml:space="preserve">hold operational ownership of the Department of State Passport Services </w:t>
      </w:r>
      <w:r w:rsidR="00AE1892">
        <w:t>program</w:t>
      </w:r>
      <w:r w:rsidR="008F4E39">
        <w:t>. Provided strategic leadership, direction, and oversight for 100+ exempt employees and 1500+ Service Contract Act (SCA) employees</w:t>
      </w:r>
      <w:r w:rsidR="006E037C">
        <w:t xml:space="preserve"> located in 27+ offices. Headed all operational needs, including </w:t>
      </w:r>
      <w:r w:rsidR="00AE1892">
        <w:t xml:space="preserve">talent acquisition, employee relations, payroll, A/R &amp; A/P, contract compliance, cost control, change management, scope planning, and more. </w:t>
      </w:r>
    </w:p>
    <w:p w:rsidR="00F47DB0" w:rsidRDefault="00F47DB0" w:rsidP="00AE1892">
      <w:pPr>
        <w:pStyle w:val="ListParagraph"/>
        <w:numPr>
          <w:ilvl w:val="0"/>
          <w:numId w:val="1"/>
        </w:numPr>
        <w:spacing w:after="60"/>
        <w:contextualSpacing w:val="0"/>
      </w:pPr>
      <w:r>
        <w:rPr>
          <w:b/>
          <w:bCs/>
        </w:rPr>
        <w:t>Actively</w:t>
      </w:r>
      <w:r w:rsidRPr="00CB2D29">
        <w:rPr>
          <w:b/>
          <w:bCs/>
        </w:rPr>
        <w:t xml:space="preserve"> buil</w:t>
      </w:r>
      <w:r>
        <w:rPr>
          <w:b/>
          <w:bCs/>
        </w:rPr>
        <w:t>t</w:t>
      </w:r>
      <w:r w:rsidRPr="00CB2D29">
        <w:rPr>
          <w:b/>
          <w:bCs/>
        </w:rPr>
        <w:t xml:space="preserve"> new business opportunities</w:t>
      </w:r>
      <w:r>
        <w:t xml:space="preserve"> by playing a leading role with all RFP and program proposals.</w:t>
      </w:r>
    </w:p>
    <w:p w:rsidR="008F4E39" w:rsidRDefault="008F4E39" w:rsidP="00AE1892">
      <w:pPr>
        <w:pStyle w:val="ListParagraph"/>
        <w:numPr>
          <w:ilvl w:val="0"/>
          <w:numId w:val="1"/>
        </w:numPr>
        <w:spacing w:after="60"/>
        <w:contextualSpacing w:val="0"/>
      </w:pPr>
      <w:r w:rsidRPr="00CB2D29">
        <w:rPr>
          <w:b/>
          <w:bCs/>
        </w:rPr>
        <w:t>Transformed underperforming 7-site region</w:t>
      </w:r>
      <w:r>
        <w:t xml:space="preserve">, focusing efforts on building a transparent and communicative culture, implementing bonus/incentive programs, refining processes, and overhauling workflows. Initiative </w:t>
      </w:r>
      <w:r w:rsidR="00FE324F">
        <w:t>quickly boosted performance stats, productivity</w:t>
      </w:r>
      <w:r w:rsidR="00E073E7">
        <w:t>,</w:t>
      </w:r>
      <w:r w:rsidR="00FE324F">
        <w:t xml:space="preserve"> and morale while also slashing attrition.</w:t>
      </w:r>
    </w:p>
    <w:p w:rsidR="00FE324F" w:rsidRDefault="00FE324F" w:rsidP="00AE1892">
      <w:pPr>
        <w:pStyle w:val="ListParagraph"/>
        <w:numPr>
          <w:ilvl w:val="0"/>
          <w:numId w:val="1"/>
        </w:numPr>
        <w:spacing w:after="60"/>
        <w:contextualSpacing w:val="0"/>
      </w:pPr>
      <w:r w:rsidRPr="00CB2D29">
        <w:rPr>
          <w:b/>
          <w:bCs/>
        </w:rPr>
        <w:t>Addressed faltering financial reporting system</w:t>
      </w:r>
      <w:r>
        <w:t xml:space="preserve"> by partnering with cross-functional leaders to design a more fluid and systematic reporting process. Efforts produced the capability of compiling reports in &lt; 30 days</w:t>
      </w:r>
      <w:r w:rsidR="004F32E5">
        <w:t xml:space="preserve"> to quickly drop outstanding A/R.</w:t>
      </w:r>
    </w:p>
    <w:p w:rsidR="00FE324F" w:rsidRDefault="00FE324F" w:rsidP="00AE1892">
      <w:pPr>
        <w:pStyle w:val="ListParagraph"/>
        <w:numPr>
          <w:ilvl w:val="0"/>
          <w:numId w:val="1"/>
        </w:numPr>
        <w:spacing w:after="60"/>
        <w:contextualSpacing w:val="0"/>
      </w:pPr>
      <w:r w:rsidRPr="00CB2D29">
        <w:rPr>
          <w:b/>
          <w:bCs/>
        </w:rPr>
        <w:t>Built a solid talent pipeline</w:t>
      </w:r>
      <w:r>
        <w:t xml:space="preserve">, collaborating with talent acquisition, staffing, and operations teams to develop a comprehensive recruiting process for all levels of roles. </w:t>
      </w:r>
    </w:p>
    <w:p w:rsidR="00FE324F" w:rsidRDefault="00FE324F" w:rsidP="00AE1892">
      <w:pPr>
        <w:pStyle w:val="ListParagraph"/>
        <w:numPr>
          <w:ilvl w:val="0"/>
          <w:numId w:val="1"/>
        </w:numPr>
        <w:spacing w:after="60"/>
        <w:contextualSpacing w:val="0"/>
      </w:pPr>
      <w:r w:rsidRPr="00CB2D29">
        <w:rPr>
          <w:b/>
          <w:bCs/>
        </w:rPr>
        <w:t>Acted as key HR advisor</w:t>
      </w:r>
      <w:r>
        <w:t xml:space="preserve">, frequently launching new initiatives and conducting strategic planning for critical HR functions, including organizational development, position classification, succession management, training and </w:t>
      </w:r>
      <w:r w:rsidR="004F32E5">
        <w:t>development</w:t>
      </w:r>
      <w:r>
        <w:t xml:space="preserve">, and more. </w:t>
      </w:r>
    </w:p>
    <w:p w:rsidR="006A2A5C" w:rsidRPr="00BF5A8B" w:rsidRDefault="006A2A5C" w:rsidP="006A2A5C">
      <w:pPr>
        <w:pStyle w:val="ListParagraph"/>
        <w:numPr>
          <w:ilvl w:val="0"/>
          <w:numId w:val="1"/>
        </w:numPr>
        <w:spacing w:after="60"/>
        <w:contextualSpacing w:val="0"/>
        <w:rPr>
          <w:b/>
          <w:bCs/>
        </w:rPr>
      </w:pPr>
      <w:r>
        <w:rPr>
          <w:b/>
          <w:bCs/>
        </w:rPr>
        <w:t xml:space="preserve">Manage a nationwide talent acquisitions team </w:t>
      </w:r>
      <w:r w:rsidRPr="006A2A5C">
        <w:rPr>
          <w:bCs/>
        </w:rPr>
        <w:t>of 7 recruiters, BPO’s, and small business recruiters to maximize recruiting efforts, create pipelines. Full scope of internal and external sources of internal and external candidates.</w:t>
      </w:r>
      <w:r>
        <w:rPr>
          <w:bCs/>
        </w:rPr>
        <w:t xml:space="preserve"> </w:t>
      </w:r>
    </w:p>
    <w:p w:rsidR="00FE324F" w:rsidRDefault="00FE324F" w:rsidP="00AE1892">
      <w:pPr>
        <w:pStyle w:val="ListParagraph"/>
        <w:numPr>
          <w:ilvl w:val="0"/>
          <w:numId w:val="1"/>
        </w:numPr>
        <w:spacing w:after="60"/>
        <w:contextualSpacing w:val="0"/>
      </w:pPr>
      <w:r w:rsidRPr="00CB2D29">
        <w:rPr>
          <w:b/>
          <w:bCs/>
        </w:rPr>
        <w:t>Played an instrumental role in crafting a cohesive and goal-driven environment</w:t>
      </w:r>
      <w:r>
        <w:t xml:space="preserve"> by actively communicating CGI corporate objectives and cultural vision to off-site managers and employees.</w:t>
      </w:r>
    </w:p>
    <w:p w:rsidR="00AE1892" w:rsidRDefault="00AE1892" w:rsidP="00AE1892">
      <w:pPr>
        <w:pStyle w:val="ListParagraph"/>
        <w:numPr>
          <w:ilvl w:val="0"/>
          <w:numId w:val="1"/>
        </w:numPr>
        <w:spacing w:after="60"/>
        <w:contextualSpacing w:val="0"/>
      </w:pPr>
      <w:r w:rsidRPr="00CB2D29">
        <w:rPr>
          <w:b/>
          <w:bCs/>
        </w:rPr>
        <w:t>Traveled 25-50% of time to each site</w:t>
      </w:r>
      <w:r>
        <w:t>, meeting with customers and employees to maintain strong relationships and to ensure the highest quality of services were provided.</w:t>
      </w:r>
    </w:p>
    <w:p w:rsidR="00705AC5" w:rsidRDefault="00705AC5" w:rsidP="0060669E">
      <w:pPr>
        <w:tabs>
          <w:tab w:val="right" w:pos="10710"/>
        </w:tabs>
        <w:spacing w:after="0"/>
      </w:pPr>
    </w:p>
    <w:p w:rsidR="008F4E39" w:rsidRDefault="0060669E" w:rsidP="00ED4D7B">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spacing w:after="0"/>
      </w:pPr>
      <w:r w:rsidRPr="00EE55B5">
        <w:rPr>
          <w:b/>
          <w:bCs/>
          <w:color w:val="1F3864" w:themeColor="accent1" w:themeShade="80"/>
        </w:rPr>
        <w:t>PROGRAM MANAGER</w:t>
      </w:r>
      <w:r>
        <w:tab/>
        <w:t>01/2007 to 12/2009</w:t>
      </w:r>
    </w:p>
    <w:p w:rsidR="0060669E" w:rsidRDefault="0060669E" w:rsidP="00ED4D7B">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pPr>
      <w:r>
        <w:t>CGI FEDERAL (formerly known as Stanley Associates) | Fairfax, VA &amp; Miami, FL</w:t>
      </w:r>
    </w:p>
    <w:p w:rsidR="0060669E" w:rsidRDefault="0060669E" w:rsidP="00D44AD4">
      <w:pPr>
        <w:tabs>
          <w:tab w:val="right" w:pos="10710"/>
        </w:tabs>
        <w:spacing w:after="60"/>
      </w:pPr>
      <w:r>
        <w:t xml:space="preserve">Selected to manage all administrative, personnel, and operating processes for the passport issuance program. </w:t>
      </w:r>
    </w:p>
    <w:p w:rsidR="0060669E" w:rsidRDefault="0060669E" w:rsidP="00D44AD4">
      <w:pPr>
        <w:pStyle w:val="ListParagraph"/>
        <w:numPr>
          <w:ilvl w:val="0"/>
          <w:numId w:val="1"/>
        </w:numPr>
        <w:spacing w:after="60"/>
        <w:contextualSpacing w:val="0"/>
      </w:pPr>
      <w:r w:rsidRPr="00CB2D29">
        <w:rPr>
          <w:b/>
          <w:bCs/>
        </w:rPr>
        <w:t>Conducted deep dive into low retention and morale ratings</w:t>
      </w:r>
      <w:r>
        <w:t>, investigating separation reasons and reviewing employee pay</w:t>
      </w:r>
      <w:r w:rsidR="00E073E7">
        <w:t xml:space="preserve"> </w:t>
      </w:r>
      <w:r>
        <w:t xml:space="preserve">rates and incentives. </w:t>
      </w:r>
      <w:r w:rsidR="0026014D">
        <w:t>Worked with senior leadership to revamp pay structure, implement an incentive referral processes, and launch a member appreciation program to boost satisfaction within 6 months.</w:t>
      </w:r>
    </w:p>
    <w:p w:rsidR="0026014D" w:rsidRDefault="0026014D" w:rsidP="00D44AD4">
      <w:pPr>
        <w:pStyle w:val="ListParagraph"/>
        <w:numPr>
          <w:ilvl w:val="0"/>
          <w:numId w:val="1"/>
        </w:numPr>
        <w:spacing w:after="60"/>
        <w:contextualSpacing w:val="0"/>
      </w:pPr>
      <w:r w:rsidRPr="00CB2D29">
        <w:rPr>
          <w:b/>
          <w:bCs/>
        </w:rPr>
        <w:t>Played a hands-on role in increasing productivity</w:t>
      </w:r>
      <w:r>
        <w:t>, mastering all functions to th</w:t>
      </w:r>
      <w:r w:rsidR="00E073E7">
        <w:t>en</w:t>
      </w:r>
      <w:r>
        <w:t xml:space="preserve"> provide new workarounds and processes that immediately optimized the effectiveness and efficiency of each role. </w:t>
      </w:r>
    </w:p>
    <w:p w:rsidR="0026014D" w:rsidRDefault="0026014D" w:rsidP="00D44AD4">
      <w:pPr>
        <w:pStyle w:val="ListParagraph"/>
        <w:numPr>
          <w:ilvl w:val="0"/>
          <w:numId w:val="1"/>
        </w:numPr>
        <w:spacing w:after="60"/>
        <w:contextualSpacing w:val="0"/>
      </w:pPr>
      <w:r w:rsidRPr="00CB2D29">
        <w:rPr>
          <w:b/>
          <w:bCs/>
        </w:rPr>
        <w:t>Actively verified adherence to all department and agency security regulations</w:t>
      </w:r>
      <w:r>
        <w:t xml:space="preserve"> and internal controls. </w:t>
      </w:r>
    </w:p>
    <w:p w:rsidR="0026014D" w:rsidRDefault="0026014D" w:rsidP="00D44AD4">
      <w:pPr>
        <w:pStyle w:val="ListParagraph"/>
        <w:numPr>
          <w:ilvl w:val="0"/>
          <w:numId w:val="1"/>
        </w:numPr>
        <w:spacing w:after="60"/>
        <w:contextualSpacing w:val="0"/>
      </w:pPr>
      <w:r w:rsidRPr="00CB2D29">
        <w:rPr>
          <w:b/>
          <w:bCs/>
        </w:rPr>
        <w:t>Acted as local HR representative</w:t>
      </w:r>
      <w:r>
        <w:t xml:space="preserve">, documenting and following up on all employee relations matters. </w:t>
      </w:r>
    </w:p>
    <w:p w:rsidR="0026014D" w:rsidRDefault="0026014D" w:rsidP="00EE55B5">
      <w:pPr>
        <w:pStyle w:val="ListParagraph"/>
        <w:numPr>
          <w:ilvl w:val="0"/>
          <w:numId w:val="1"/>
        </w:numPr>
        <w:spacing w:after="60"/>
        <w:contextualSpacing w:val="0"/>
      </w:pPr>
      <w:r w:rsidRPr="00CB2D29">
        <w:rPr>
          <w:b/>
          <w:bCs/>
        </w:rPr>
        <w:t>Developed and verified a variety of operational reports</w:t>
      </w:r>
      <w:r>
        <w:t>, including payroll, production, and more.</w:t>
      </w:r>
    </w:p>
    <w:p w:rsidR="00BF5A8B" w:rsidRDefault="00BF5A8B" w:rsidP="00BF5A8B">
      <w:pPr>
        <w:spacing w:after="60"/>
      </w:pPr>
    </w:p>
    <w:p w:rsidR="00BF5A8B" w:rsidRDefault="00BF5A8B" w:rsidP="00BF5A8B">
      <w:pPr>
        <w:spacing w:after="60"/>
      </w:pPr>
    </w:p>
    <w:p w:rsidR="00D44AD4" w:rsidRDefault="00D44AD4" w:rsidP="00D44AD4">
      <w:pPr>
        <w:pStyle w:val="ListParagraph"/>
        <w:tabs>
          <w:tab w:val="right" w:pos="10710"/>
        </w:tabs>
        <w:spacing w:after="0"/>
        <w:contextualSpacing w:val="0"/>
      </w:pPr>
    </w:p>
    <w:p w:rsidR="0026014D" w:rsidRDefault="0026014D" w:rsidP="00ED4D7B">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spacing w:after="0"/>
      </w:pPr>
      <w:r w:rsidRPr="00EE55B5">
        <w:rPr>
          <w:b/>
          <w:bCs/>
          <w:color w:val="1F3864" w:themeColor="accent1" w:themeShade="80"/>
        </w:rPr>
        <w:t>PRODUCT MANAGEMENT/LOGISTICS FULFILLMENT MANAGER</w:t>
      </w:r>
      <w:r>
        <w:tab/>
        <w:t>2/2005 to 1/2007</w:t>
      </w:r>
    </w:p>
    <w:p w:rsidR="0026014D" w:rsidRDefault="0026014D" w:rsidP="00ED4D7B">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spacing w:after="0"/>
      </w:pPr>
      <w:r>
        <w:t>Trac</w:t>
      </w:r>
      <w:r w:rsidR="00B2240B">
        <w:t>F</w:t>
      </w:r>
      <w:r>
        <w:t>one Wireless | Miami &amp; Ft. Lauderdale, FL</w:t>
      </w:r>
    </w:p>
    <w:p w:rsidR="00B2240B" w:rsidRPr="00B2240B" w:rsidRDefault="00ED4D7B" w:rsidP="00ED4D7B">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rPr>
          <w:i/>
          <w:iCs/>
        </w:rPr>
      </w:pPr>
      <w:r>
        <w:rPr>
          <w:i/>
          <w:iCs/>
        </w:rPr>
        <w:t>*</w:t>
      </w:r>
      <w:r w:rsidR="00B2240B" w:rsidRPr="00B2240B">
        <w:rPr>
          <w:i/>
          <w:iCs/>
        </w:rPr>
        <w:t>TracFone Wireless is America’s largest and number one prepaid cell phone provider in the U.S.</w:t>
      </w:r>
    </w:p>
    <w:p w:rsidR="00B2240B" w:rsidRDefault="0026014D" w:rsidP="00D44AD4">
      <w:pPr>
        <w:tabs>
          <w:tab w:val="right" w:pos="10710"/>
        </w:tabs>
        <w:spacing w:after="60"/>
      </w:pPr>
      <w:r>
        <w:t xml:space="preserve">Hired to </w:t>
      </w:r>
      <w:r w:rsidR="00B2240B">
        <w:t>oversee the</w:t>
      </w:r>
      <w:r w:rsidR="00AD1F60">
        <w:t xml:space="preserve"> development of products/ software</w:t>
      </w:r>
      <w:r w:rsidR="00B2240B">
        <w:t xml:space="preserve"> administration and operations of TracFone’s fulfillment center supporting 80,000 retail outlets and 30 different wireless carriers.</w:t>
      </w:r>
      <w:r w:rsidR="00C22CF5">
        <w:t xml:space="preserve"> </w:t>
      </w:r>
    </w:p>
    <w:p w:rsidR="00D44AD4" w:rsidRDefault="00D44AD4" w:rsidP="00D44AD4">
      <w:pPr>
        <w:pStyle w:val="ListParagraph"/>
        <w:numPr>
          <w:ilvl w:val="0"/>
          <w:numId w:val="1"/>
        </w:numPr>
        <w:spacing w:after="60"/>
        <w:contextualSpacing w:val="0"/>
      </w:pPr>
      <w:r w:rsidRPr="00CB2D29">
        <w:rPr>
          <w:b/>
          <w:bCs/>
        </w:rPr>
        <w:t>Instilled a culture of continuous improvement</w:t>
      </w:r>
      <w:r>
        <w:t xml:space="preserve"> and improved overall project delivery by implementing Agile training to define process flows and improve cross-functional collaboration efforts.</w:t>
      </w:r>
    </w:p>
    <w:p w:rsidR="00C22CF5" w:rsidRPr="00C22CF5" w:rsidRDefault="00C22CF5" w:rsidP="00D44AD4">
      <w:pPr>
        <w:pStyle w:val="ListParagraph"/>
        <w:numPr>
          <w:ilvl w:val="0"/>
          <w:numId w:val="1"/>
        </w:numPr>
        <w:spacing w:after="60"/>
        <w:contextualSpacing w:val="0"/>
      </w:pPr>
      <w:r>
        <w:rPr>
          <w:b/>
          <w:bCs/>
        </w:rPr>
        <w:t xml:space="preserve">Use of </w:t>
      </w:r>
      <w:proofErr w:type="spellStart"/>
      <w:r>
        <w:rPr>
          <w:b/>
          <w:bCs/>
        </w:rPr>
        <w:t>Netsuite</w:t>
      </w:r>
      <w:proofErr w:type="spellEnd"/>
      <w:r>
        <w:rPr>
          <w:b/>
          <w:bCs/>
        </w:rPr>
        <w:t xml:space="preserve"> tools use </w:t>
      </w:r>
      <w:r w:rsidRPr="00C22CF5">
        <w:rPr>
          <w:bCs/>
        </w:rPr>
        <w:t xml:space="preserve">with inventory, sales role used to verify KPIs, information around new leads, opportunities, </w:t>
      </w:r>
      <w:proofErr w:type="gramStart"/>
      <w:r w:rsidRPr="00C22CF5">
        <w:rPr>
          <w:bCs/>
        </w:rPr>
        <w:t>Biller</w:t>
      </w:r>
      <w:proofErr w:type="gramEnd"/>
      <w:r w:rsidRPr="00C22CF5">
        <w:rPr>
          <w:bCs/>
        </w:rPr>
        <w:t xml:space="preserve"> and controller roles used as well for inventory and pricing tracking. </w:t>
      </w:r>
    </w:p>
    <w:p w:rsidR="001F67A2" w:rsidRPr="001F67A2" w:rsidRDefault="001F67A2" w:rsidP="00D44AD4">
      <w:pPr>
        <w:pStyle w:val="ListParagraph"/>
        <w:numPr>
          <w:ilvl w:val="0"/>
          <w:numId w:val="1"/>
        </w:numPr>
        <w:spacing w:after="60"/>
        <w:contextualSpacing w:val="0"/>
        <w:rPr>
          <w:b/>
          <w:bCs/>
        </w:rPr>
      </w:pPr>
      <w:r w:rsidRPr="001F67A2">
        <w:rPr>
          <w:b/>
          <w:bCs/>
        </w:rPr>
        <w:t xml:space="preserve">Lead the ideation, </w:t>
      </w:r>
      <w:r w:rsidRPr="001F67A2">
        <w:rPr>
          <w:bCs/>
        </w:rPr>
        <w:t>technical development, and launch of innovative products</w:t>
      </w:r>
      <w:r>
        <w:rPr>
          <w:bCs/>
        </w:rPr>
        <w:t>.</w:t>
      </w:r>
    </w:p>
    <w:p w:rsidR="0026014D" w:rsidRDefault="00B2240B" w:rsidP="00D44AD4">
      <w:pPr>
        <w:pStyle w:val="ListParagraph"/>
        <w:numPr>
          <w:ilvl w:val="0"/>
          <w:numId w:val="1"/>
        </w:numPr>
        <w:spacing w:after="60"/>
        <w:contextualSpacing w:val="0"/>
      </w:pPr>
      <w:r w:rsidRPr="00CB2D29">
        <w:rPr>
          <w:b/>
          <w:bCs/>
        </w:rPr>
        <w:t>Generated daily, weekly, and monthly reports</w:t>
      </w:r>
      <w:r>
        <w:t xml:space="preserve"> to ensure seamless inventory and build schedules.</w:t>
      </w:r>
    </w:p>
    <w:p w:rsidR="001F67A2" w:rsidRPr="001F67A2" w:rsidRDefault="001F67A2" w:rsidP="00D44AD4">
      <w:pPr>
        <w:pStyle w:val="ListParagraph"/>
        <w:numPr>
          <w:ilvl w:val="0"/>
          <w:numId w:val="1"/>
        </w:numPr>
        <w:spacing w:after="60"/>
        <w:contextualSpacing w:val="0"/>
        <w:rPr>
          <w:bCs/>
        </w:rPr>
      </w:pPr>
      <w:r w:rsidRPr="001F67A2">
        <w:rPr>
          <w:b/>
          <w:bCs/>
        </w:rPr>
        <w:t xml:space="preserve">Collaborate with key cross-functional teams </w:t>
      </w:r>
      <w:r w:rsidRPr="001F67A2">
        <w:rPr>
          <w:bCs/>
        </w:rPr>
        <w:t>to prioritize, and deliver testing that drive learning and results in measurable improvements to the mobile devices/ new product.</w:t>
      </w:r>
    </w:p>
    <w:p w:rsidR="00B2240B" w:rsidRDefault="00B2240B" w:rsidP="00D44AD4">
      <w:pPr>
        <w:pStyle w:val="ListParagraph"/>
        <w:numPr>
          <w:ilvl w:val="0"/>
          <w:numId w:val="1"/>
        </w:numPr>
        <w:spacing w:after="60"/>
        <w:contextualSpacing w:val="0"/>
      </w:pPr>
      <w:r w:rsidRPr="00CB2D29">
        <w:rPr>
          <w:b/>
          <w:bCs/>
        </w:rPr>
        <w:t>Consistently reduced overall expenses</w:t>
      </w:r>
      <w:r>
        <w:t xml:space="preserve"> by performing monthly freight and fulfillment fee analyses.</w:t>
      </w:r>
    </w:p>
    <w:p w:rsidR="00B2240B" w:rsidRDefault="00B2240B" w:rsidP="00D44AD4">
      <w:pPr>
        <w:pStyle w:val="ListParagraph"/>
        <w:numPr>
          <w:ilvl w:val="0"/>
          <w:numId w:val="1"/>
        </w:numPr>
        <w:spacing w:after="60"/>
        <w:contextualSpacing w:val="0"/>
      </w:pPr>
      <w:r w:rsidRPr="00CB2D29">
        <w:rPr>
          <w:b/>
          <w:bCs/>
        </w:rPr>
        <w:t>Initiated, maintained, and troubleshot WIP requests</w:t>
      </w:r>
      <w:r>
        <w:t xml:space="preserve"> in Oracle to ensure proper inventory balances for planning and reporting. </w:t>
      </w:r>
    </w:p>
    <w:p w:rsidR="00B2240B" w:rsidRDefault="00B2240B" w:rsidP="00D44AD4">
      <w:pPr>
        <w:pStyle w:val="ListParagraph"/>
        <w:numPr>
          <w:ilvl w:val="0"/>
          <w:numId w:val="1"/>
        </w:numPr>
        <w:spacing w:after="0"/>
        <w:contextualSpacing w:val="0"/>
      </w:pPr>
      <w:r w:rsidRPr="00CB2D29">
        <w:rPr>
          <w:b/>
          <w:bCs/>
        </w:rPr>
        <w:t>Handled a variety of additional administrative tasks</w:t>
      </w:r>
      <w:r>
        <w:t>, including customer service support, inventory and replenishment analysis, and purchasing/inventory accounting.</w:t>
      </w:r>
    </w:p>
    <w:p w:rsidR="0026014D" w:rsidRDefault="0026014D" w:rsidP="00D44AD4">
      <w:pPr>
        <w:tabs>
          <w:tab w:val="right" w:pos="10710"/>
        </w:tabs>
        <w:spacing w:after="0"/>
      </w:pPr>
    </w:p>
    <w:p w:rsidR="00DA06EF" w:rsidRDefault="00DA06EF" w:rsidP="00D44AD4">
      <w:pPr>
        <w:tabs>
          <w:tab w:val="right" w:pos="10710"/>
        </w:tabs>
        <w:spacing w:after="0"/>
      </w:pPr>
    </w:p>
    <w:p w:rsidR="00DA06EF" w:rsidRDefault="00DA06EF" w:rsidP="00D44AD4">
      <w:pPr>
        <w:tabs>
          <w:tab w:val="right" w:pos="10710"/>
        </w:tabs>
        <w:spacing w:after="0"/>
      </w:pPr>
    </w:p>
    <w:p w:rsidR="00DA06EF" w:rsidRDefault="00DA06EF" w:rsidP="00D44AD4">
      <w:pPr>
        <w:tabs>
          <w:tab w:val="right" w:pos="10710"/>
        </w:tabs>
        <w:spacing w:after="0"/>
      </w:pPr>
    </w:p>
    <w:p w:rsidR="00DA06EF" w:rsidRDefault="00DA06EF" w:rsidP="00DA06EF">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spacing w:after="0"/>
      </w:pPr>
      <w:r>
        <w:rPr>
          <w:b/>
          <w:bCs/>
          <w:color w:val="1F3864" w:themeColor="accent1" w:themeShade="80"/>
        </w:rPr>
        <w:t>FCB Consulting LLC – Principal Consultant/ Partner</w:t>
      </w:r>
      <w:r>
        <w:tab/>
        <w:t>1/2014 to Present</w:t>
      </w:r>
    </w:p>
    <w:p w:rsidR="00DA06EF" w:rsidRDefault="00DA06EF" w:rsidP="00DA06EF">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hd w:val="clear" w:color="auto" w:fill="E7E6E6" w:themeFill="background2"/>
        <w:tabs>
          <w:tab w:val="right" w:pos="10710"/>
        </w:tabs>
      </w:pPr>
      <w:r>
        <w:t xml:space="preserve">Business Management consulting firm focusing on assisting Non-Profits and for profit </w:t>
      </w:r>
      <w:proofErr w:type="gramStart"/>
      <w:r>
        <w:t>grow</w:t>
      </w:r>
      <w:proofErr w:type="gramEnd"/>
      <w:r>
        <w:t xml:space="preserve"> their business. </w:t>
      </w:r>
    </w:p>
    <w:p w:rsidR="00DA06EF" w:rsidRPr="00DA06EF" w:rsidRDefault="00DA06EF" w:rsidP="00DA06EF">
      <w:r w:rsidRPr="00DA06EF">
        <w:rPr>
          <w:b/>
        </w:rPr>
        <w:t>FCB Consulting</w:t>
      </w:r>
      <w:r w:rsidRPr="00DA06EF">
        <w:t xml:space="preserve"> was created to help organizations </w:t>
      </w:r>
      <w:r w:rsidRPr="00DA06EF">
        <w:rPr>
          <w:b/>
        </w:rPr>
        <w:t>F</w:t>
      </w:r>
      <w:r w:rsidRPr="00DA06EF">
        <w:t xml:space="preserve">ocus on the </w:t>
      </w:r>
      <w:r w:rsidRPr="00DA06EF">
        <w:rPr>
          <w:b/>
        </w:rPr>
        <w:t>C</w:t>
      </w:r>
      <w:r w:rsidRPr="00DA06EF">
        <w:t xml:space="preserve">ore of their </w:t>
      </w:r>
      <w:r w:rsidRPr="00DA06EF">
        <w:rPr>
          <w:b/>
        </w:rPr>
        <w:t>B</w:t>
      </w:r>
      <w:r w:rsidRPr="00DA06EF">
        <w:t xml:space="preserve">usiness; systems and staff. We work with profit and non-profit businesses in strengthening and improving their systems, so they can increase their productivity, focus on their goals and increase revenue. We have over 13 years of experience building the capacity of organizations, training, and developing high performing teams, especially in the non-profit sector. </w:t>
      </w:r>
    </w:p>
    <w:p w:rsidR="00DA06EF" w:rsidRPr="00DA06EF" w:rsidRDefault="00DA06EF" w:rsidP="00DA06EF">
      <w:pPr>
        <w:rPr>
          <w:b/>
          <w:sz w:val="28"/>
        </w:rPr>
      </w:pPr>
      <w:r w:rsidRPr="00DA06EF">
        <w:rPr>
          <w:b/>
          <w:sz w:val="28"/>
        </w:rPr>
        <w:t>Focus Areas:</w:t>
      </w:r>
    </w:p>
    <w:p w:rsidR="00DA06EF" w:rsidRPr="00DA06EF" w:rsidRDefault="00DA06EF" w:rsidP="00DA06EF">
      <w:pPr>
        <w:pStyle w:val="ListParagraph"/>
        <w:numPr>
          <w:ilvl w:val="0"/>
          <w:numId w:val="6"/>
        </w:numPr>
        <w:spacing w:after="200" w:line="276" w:lineRule="auto"/>
      </w:pPr>
      <w:r w:rsidRPr="00DA06EF">
        <w:t>Strategic Planning</w:t>
      </w:r>
      <w:r w:rsidRPr="00DA06EF">
        <w:tab/>
      </w:r>
      <w:r w:rsidRPr="00DA06EF">
        <w:tab/>
      </w:r>
      <w:r w:rsidRPr="00DA06EF">
        <w:tab/>
      </w:r>
      <w:r w:rsidRPr="00DA06EF">
        <w:tab/>
      </w:r>
    </w:p>
    <w:p w:rsidR="00DA06EF" w:rsidRPr="00DA06EF" w:rsidRDefault="00DA06EF" w:rsidP="00DA06EF">
      <w:pPr>
        <w:pStyle w:val="ListParagraph"/>
        <w:numPr>
          <w:ilvl w:val="0"/>
          <w:numId w:val="6"/>
        </w:numPr>
        <w:spacing w:after="200" w:line="276" w:lineRule="auto"/>
      </w:pPr>
      <w:r w:rsidRPr="00DA06EF">
        <w:t>Evaluate Systems and Staffing needs</w:t>
      </w:r>
      <w:r w:rsidRPr="00DA06EF">
        <w:tab/>
      </w:r>
      <w:r w:rsidRPr="00DA06EF">
        <w:tab/>
      </w:r>
    </w:p>
    <w:p w:rsidR="00DA06EF" w:rsidRPr="00DA06EF" w:rsidRDefault="00DA06EF" w:rsidP="00DA06EF">
      <w:pPr>
        <w:pStyle w:val="ListParagraph"/>
        <w:numPr>
          <w:ilvl w:val="0"/>
          <w:numId w:val="6"/>
        </w:numPr>
        <w:spacing w:after="200" w:line="276" w:lineRule="auto"/>
      </w:pPr>
      <w:r w:rsidRPr="00DA06EF">
        <w:t>Create Standard Operating Procedures</w:t>
      </w:r>
      <w:r w:rsidRPr="00DA06EF">
        <w:tab/>
      </w:r>
      <w:r w:rsidRPr="00DA06EF">
        <w:tab/>
      </w:r>
    </w:p>
    <w:p w:rsidR="00DA06EF" w:rsidRPr="00DA06EF" w:rsidRDefault="00DA06EF" w:rsidP="00DA06EF">
      <w:pPr>
        <w:pStyle w:val="ListParagraph"/>
        <w:numPr>
          <w:ilvl w:val="0"/>
          <w:numId w:val="6"/>
        </w:numPr>
        <w:spacing w:after="200" w:line="276" w:lineRule="auto"/>
      </w:pPr>
      <w:r w:rsidRPr="00DA06EF">
        <w:t>Financial Management</w:t>
      </w:r>
      <w:r w:rsidRPr="00DA06EF">
        <w:tab/>
      </w:r>
      <w:r w:rsidRPr="00DA06EF">
        <w:tab/>
      </w:r>
      <w:r w:rsidRPr="00DA06EF">
        <w:tab/>
      </w:r>
      <w:r w:rsidRPr="00DA06EF">
        <w:tab/>
      </w:r>
    </w:p>
    <w:p w:rsidR="00DA06EF" w:rsidRPr="00DA06EF" w:rsidRDefault="00DA06EF" w:rsidP="00DA06EF">
      <w:pPr>
        <w:pStyle w:val="ListParagraph"/>
        <w:numPr>
          <w:ilvl w:val="0"/>
          <w:numId w:val="6"/>
        </w:numPr>
        <w:spacing w:after="200" w:line="276" w:lineRule="auto"/>
      </w:pPr>
      <w:r w:rsidRPr="00DA06EF">
        <w:t>Quality Control</w:t>
      </w:r>
      <w:r w:rsidRPr="00DA06EF">
        <w:tab/>
      </w:r>
      <w:r w:rsidRPr="00DA06EF">
        <w:tab/>
      </w:r>
      <w:r w:rsidRPr="00DA06EF">
        <w:tab/>
      </w:r>
      <w:r w:rsidRPr="00DA06EF">
        <w:tab/>
      </w:r>
    </w:p>
    <w:p w:rsidR="00DA06EF" w:rsidRPr="00DA06EF" w:rsidRDefault="00DA06EF" w:rsidP="00DA06EF">
      <w:pPr>
        <w:pStyle w:val="ListParagraph"/>
        <w:numPr>
          <w:ilvl w:val="0"/>
          <w:numId w:val="6"/>
        </w:numPr>
        <w:spacing w:after="200" w:line="276" w:lineRule="auto"/>
      </w:pPr>
      <w:r w:rsidRPr="00DA06EF">
        <w:t>Government Contracting</w:t>
      </w:r>
      <w:r w:rsidRPr="00DA06EF">
        <w:tab/>
      </w:r>
      <w:r w:rsidRPr="00DA06EF">
        <w:tab/>
      </w:r>
      <w:r w:rsidRPr="00DA06EF">
        <w:tab/>
      </w:r>
    </w:p>
    <w:p w:rsidR="00DA06EF" w:rsidRPr="00DA06EF" w:rsidRDefault="00DA06EF" w:rsidP="00DA06EF">
      <w:pPr>
        <w:pStyle w:val="ListParagraph"/>
        <w:numPr>
          <w:ilvl w:val="0"/>
          <w:numId w:val="6"/>
        </w:numPr>
        <w:spacing w:after="200" w:line="276" w:lineRule="auto"/>
      </w:pPr>
      <w:r w:rsidRPr="00DA06EF">
        <w:t>Opening and Closing Office</w:t>
      </w:r>
    </w:p>
    <w:p w:rsidR="00DA06EF" w:rsidRPr="00DA06EF" w:rsidRDefault="00DA06EF" w:rsidP="00DA06EF">
      <w:pPr>
        <w:pStyle w:val="ListParagraph"/>
        <w:numPr>
          <w:ilvl w:val="0"/>
          <w:numId w:val="6"/>
        </w:numPr>
        <w:spacing w:after="200" w:line="276" w:lineRule="auto"/>
      </w:pPr>
      <w:r w:rsidRPr="00DA06EF">
        <w:t>Business Development</w:t>
      </w:r>
    </w:p>
    <w:p w:rsidR="00DA06EF" w:rsidRPr="00DA06EF" w:rsidRDefault="00DA06EF" w:rsidP="00DA06EF">
      <w:pPr>
        <w:pStyle w:val="ListParagraph"/>
        <w:numPr>
          <w:ilvl w:val="0"/>
          <w:numId w:val="6"/>
        </w:numPr>
        <w:spacing w:after="200" w:line="276" w:lineRule="auto"/>
      </w:pPr>
      <w:r w:rsidRPr="00DA06EF">
        <w:t>Grant Writing</w:t>
      </w:r>
    </w:p>
    <w:p w:rsidR="00DA06EF" w:rsidRPr="00DA06EF" w:rsidRDefault="00DA06EF" w:rsidP="00DA06EF">
      <w:pPr>
        <w:pStyle w:val="ListParagraph"/>
        <w:numPr>
          <w:ilvl w:val="0"/>
          <w:numId w:val="6"/>
        </w:numPr>
        <w:spacing w:after="200" w:line="276" w:lineRule="auto"/>
      </w:pPr>
      <w:r w:rsidRPr="00DA06EF">
        <w:t>Grant and Contract Management</w:t>
      </w:r>
    </w:p>
    <w:p w:rsidR="00DA06EF" w:rsidRPr="00DA06EF" w:rsidRDefault="00DA06EF" w:rsidP="00DA06EF">
      <w:pPr>
        <w:pStyle w:val="ListParagraph"/>
        <w:numPr>
          <w:ilvl w:val="0"/>
          <w:numId w:val="6"/>
        </w:numPr>
        <w:spacing w:after="200" w:line="276" w:lineRule="auto"/>
      </w:pPr>
      <w:r w:rsidRPr="00DA06EF">
        <w:t>Grant and Contract Audit Preparation</w:t>
      </w:r>
    </w:p>
    <w:p w:rsidR="00DA06EF" w:rsidRPr="00DA06EF" w:rsidRDefault="00DA06EF" w:rsidP="00DA06EF">
      <w:pPr>
        <w:pStyle w:val="ListParagraph"/>
        <w:numPr>
          <w:ilvl w:val="0"/>
          <w:numId w:val="6"/>
        </w:numPr>
        <w:spacing w:after="200" w:line="276" w:lineRule="auto"/>
      </w:pPr>
      <w:r w:rsidRPr="00DA06EF">
        <w:t>Federal Government Rules and Regulations</w:t>
      </w:r>
    </w:p>
    <w:p w:rsidR="00DA06EF" w:rsidRPr="00DA06EF" w:rsidRDefault="00DA06EF" w:rsidP="00DA06EF">
      <w:pPr>
        <w:pStyle w:val="ListParagraph"/>
        <w:numPr>
          <w:ilvl w:val="0"/>
          <w:numId w:val="6"/>
        </w:numPr>
        <w:spacing w:after="200" w:line="276" w:lineRule="auto"/>
      </w:pPr>
      <w:r w:rsidRPr="00DA06EF">
        <w:lastRenderedPageBreak/>
        <w:t>International Development</w:t>
      </w:r>
    </w:p>
    <w:p w:rsidR="002748C7" w:rsidRDefault="002748C7" w:rsidP="00D44AD4">
      <w:pPr>
        <w:tabs>
          <w:tab w:val="right" w:pos="10710"/>
        </w:tabs>
        <w:spacing w:after="0"/>
      </w:pPr>
    </w:p>
    <w:p w:rsidR="00DA06EF" w:rsidRPr="00EE55B5" w:rsidRDefault="00DA06EF" w:rsidP="00DA06EF">
      <w:pPr>
        <w:pBdr>
          <w:bottom w:val="single" w:sz="8" w:space="1" w:color="1F3864" w:themeColor="accent1" w:themeShade="80"/>
        </w:pBdr>
        <w:tabs>
          <w:tab w:val="right" w:pos="10710"/>
        </w:tabs>
        <w:jc w:val="center"/>
        <w:rPr>
          <w:b/>
          <w:bCs/>
          <w:color w:val="1F3864" w:themeColor="accent1" w:themeShade="80"/>
        </w:rPr>
      </w:pPr>
      <w:r w:rsidRPr="00EE55B5">
        <w:rPr>
          <w:b/>
          <w:bCs/>
          <w:color w:val="1F3864" w:themeColor="accent1" w:themeShade="80"/>
        </w:rPr>
        <w:t>EDUCATION</w:t>
      </w:r>
    </w:p>
    <w:p w:rsidR="00DA06EF" w:rsidRDefault="00DA06EF" w:rsidP="00DA06EF">
      <w:pPr>
        <w:tabs>
          <w:tab w:val="right" w:pos="10710"/>
        </w:tabs>
        <w:spacing w:after="0"/>
      </w:pPr>
      <w:r w:rsidRPr="00290F94">
        <w:rPr>
          <w:b/>
          <w:bCs/>
        </w:rPr>
        <w:t>Bachelor’s Degree, Business Administration, Management, and Operations</w:t>
      </w:r>
      <w:r>
        <w:t xml:space="preserve"> – Florida International University 2001</w:t>
      </w:r>
    </w:p>
    <w:p w:rsidR="00DA06EF" w:rsidRDefault="00DA06EF" w:rsidP="00D44AD4">
      <w:pPr>
        <w:tabs>
          <w:tab w:val="right" w:pos="10710"/>
        </w:tabs>
        <w:spacing w:after="0"/>
      </w:pPr>
    </w:p>
    <w:p w:rsidR="002748C7" w:rsidRDefault="002748C7" w:rsidP="00D44AD4">
      <w:pPr>
        <w:tabs>
          <w:tab w:val="right" w:pos="10710"/>
        </w:tabs>
        <w:spacing w:after="0"/>
      </w:pPr>
    </w:p>
    <w:p w:rsidR="00D44AD4" w:rsidRPr="00EE55B5" w:rsidRDefault="00D44AD4" w:rsidP="00EE55B5">
      <w:pPr>
        <w:pBdr>
          <w:bottom w:val="single" w:sz="8" w:space="1" w:color="1F3864" w:themeColor="accent1" w:themeShade="80"/>
        </w:pBdr>
        <w:tabs>
          <w:tab w:val="right" w:pos="10710"/>
        </w:tabs>
        <w:jc w:val="center"/>
        <w:rPr>
          <w:b/>
          <w:bCs/>
          <w:color w:val="1F3864" w:themeColor="accent1" w:themeShade="80"/>
        </w:rPr>
      </w:pPr>
      <w:r w:rsidRPr="00EE55B5">
        <w:rPr>
          <w:b/>
          <w:bCs/>
          <w:color w:val="1F3864" w:themeColor="accent1" w:themeShade="80"/>
        </w:rPr>
        <w:t>CERTIFICATIONS &amp; CLEARANCES</w:t>
      </w:r>
    </w:p>
    <w:p w:rsidR="00D44AD4" w:rsidRDefault="00E64785" w:rsidP="00D44AD4">
      <w:pPr>
        <w:tabs>
          <w:tab w:val="right" w:pos="10710"/>
        </w:tabs>
        <w:spacing w:after="0"/>
      </w:pPr>
      <w:r>
        <w:t>Department of Defense</w:t>
      </w:r>
      <w:r w:rsidR="00D44AD4">
        <w:t xml:space="preserve"> Secret Clearance – Expires 10/2027</w:t>
      </w:r>
    </w:p>
    <w:p w:rsidR="002748C7" w:rsidRDefault="002748C7" w:rsidP="00D44AD4">
      <w:pPr>
        <w:tabs>
          <w:tab w:val="right" w:pos="10710"/>
        </w:tabs>
        <w:spacing w:after="0"/>
      </w:pPr>
      <w:r>
        <w:t xml:space="preserve">Lean Six Sigma Green </w:t>
      </w:r>
      <w:proofErr w:type="gramStart"/>
      <w:r>
        <w:t>Belt</w:t>
      </w:r>
      <w:proofErr w:type="gramEnd"/>
      <w:r>
        <w:t xml:space="preserve"> –May 2017- current</w:t>
      </w:r>
    </w:p>
    <w:p w:rsidR="002748C7" w:rsidRDefault="002748C7" w:rsidP="00D44AD4">
      <w:pPr>
        <w:tabs>
          <w:tab w:val="right" w:pos="10710"/>
        </w:tabs>
        <w:spacing w:after="0"/>
      </w:pPr>
      <w:r>
        <w:t>ISO 9001:2015 Certified 2017- current</w:t>
      </w:r>
    </w:p>
    <w:p w:rsidR="00B2240B" w:rsidRDefault="00B2240B" w:rsidP="00D44AD4">
      <w:pPr>
        <w:tabs>
          <w:tab w:val="right" w:pos="10710"/>
        </w:tabs>
        <w:spacing w:after="0"/>
      </w:pPr>
    </w:p>
    <w:p w:rsidR="00B2240B" w:rsidRPr="00EE55B5" w:rsidRDefault="00B2240B" w:rsidP="00EE55B5">
      <w:pPr>
        <w:pBdr>
          <w:bottom w:val="single" w:sz="8" w:space="1" w:color="1F3864" w:themeColor="accent1" w:themeShade="80"/>
        </w:pBdr>
        <w:tabs>
          <w:tab w:val="right" w:pos="10710"/>
        </w:tabs>
        <w:jc w:val="center"/>
        <w:rPr>
          <w:b/>
          <w:bCs/>
          <w:color w:val="1F3864" w:themeColor="accent1" w:themeShade="80"/>
        </w:rPr>
      </w:pPr>
      <w:r w:rsidRPr="00EE55B5">
        <w:rPr>
          <w:b/>
          <w:bCs/>
          <w:color w:val="1F3864" w:themeColor="accent1" w:themeShade="80"/>
        </w:rPr>
        <w:t>BEYOND BUSINESS</w:t>
      </w:r>
    </w:p>
    <w:p w:rsidR="00B2240B" w:rsidRDefault="00B2240B" w:rsidP="00B2240B">
      <w:pPr>
        <w:tabs>
          <w:tab w:val="right" w:pos="10710"/>
        </w:tabs>
        <w:spacing w:after="0"/>
      </w:pPr>
      <w:r>
        <w:t>Active Volleyball Coach</w:t>
      </w:r>
    </w:p>
    <w:p w:rsidR="00B2240B" w:rsidRDefault="00B2240B" w:rsidP="00B2240B">
      <w:pPr>
        <w:tabs>
          <w:tab w:val="right" w:pos="10710"/>
        </w:tabs>
        <w:spacing w:after="0"/>
      </w:pPr>
      <w:r>
        <w:t>Habitat for Humanity Volunteer</w:t>
      </w:r>
    </w:p>
    <w:p w:rsidR="00B2240B" w:rsidRDefault="00B2240B" w:rsidP="0060669E">
      <w:pPr>
        <w:tabs>
          <w:tab w:val="right" w:pos="10710"/>
        </w:tabs>
      </w:pPr>
      <w:r>
        <w:t>Historian for Social Fraternity at FIU</w:t>
      </w: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BF5A8B" w:rsidRDefault="00BF5A8B" w:rsidP="00E13B4C">
      <w:pPr>
        <w:spacing w:after="0"/>
        <w:rPr>
          <w:rFonts w:cstheme="minorHAnsi"/>
          <w:sz w:val="21"/>
          <w:szCs w:val="21"/>
        </w:rPr>
      </w:pPr>
    </w:p>
    <w:p w:rsidR="00E13B4C" w:rsidRPr="002B1CB9" w:rsidRDefault="00E13B4C" w:rsidP="00E13B4C">
      <w:pPr>
        <w:spacing w:after="0"/>
        <w:rPr>
          <w:rFonts w:cstheme="minorHAnsi"/>
          <w:sz w:val="21"/>
          <w:szCs w:val="21"/>
        </w:rPr>
      </w:pPr>
      <w:r w:rsidRPr="002B1CB9">
        <w:rPr>
          <w:rFonts w:cstheme="minorHAnsi"/>
          <w:sz w:val="21"/>
          <w:szCs w:val="21"/>
        </w:rPr>
        <w:t>Attn: Hiring Manager</w:t>
      </w:r>
    </w:p>
    <w:p w:rsidR="00E13B4C" w:rsidRPr="002B1CB9" w:rsidRDefault="00E13B4C" w:rsidP="00E13B4C">
      <w:pPr>
        <w:spacing w:after="0"/>
        <w:rPr>
          <w:rFonts w:cstheme="minorHAnsi"/>
          <w:sz w:val="21"/>
          <w:szCs w:val="21"/>
        </w:rPr>
      </w:pPr>
    </w:p>
    <w:p w:rsidR="00E13B4C" w:rsidRDefault="00E13B4C" w:rsidP="00E13B4C">
      <w:pPr>
        <w:spacing w:after="0"/>
        <w:rPr>
          <w:rFonts w:cstheme="minorHAnsi"/>
          <w:sz w:val="21"/>
          <w:szCs w:val="21"/>
        </w:rPr>
      </w:pPr>
      <w:r w:rsidRPr="002B1CB9">
        <w:rPr>
          <w:rFonts w:cstheme="minorHAnsi"/>
          <w:sz w:val="21"/>
          <w:szCs w:val="21"/>
        </w:rPr>
        <w:t>Dear Hiring Manager:</w:t>
      </w:r>
    </w:p>
    <w:p w:rsidR="00E13B4C" w:rsidRPr="002B1CB9" w:rsidRDefault="00E13B4C" w:rsidP="00E13B4C">
      <w:pPr>
        <w:spacing w:after="0"/>
        <w:rPr>
          <w:rFonts w:cstheme="minorHAnsi"/>
          <w:sz w:val="21"/>
          <w:szCs w:val="21"/>
        </w:rPr>
      </w:pPr>
    </w:p>
    <w:p w:rsidR="00E13B4C" w:rsidRDefault="00E13B4C" w:rsidP="00E13B4C">
      <w:pPr>
        <w:spacing w:after="0"/>
        <w:rPr>
          <w:rFonts w:cstheme="minorHAnsi"/>
          <w:sz w:val="21"/>
          <w:szCs w:val="21"/>
        </w:rPr>
      </w:pPr>
      <w:r w:rsidRPr="002B1CB9">
        <w:rPr>
          <w:rFonts w:cstheme="minorHAnsi"/>
          <w:sz w:val="21"/>
          <w:szCs w:val="21"/>
        </w:rPr>
        <w:t xml:space="preserve">Having spent the past </w:t>
      </w:r>
      <w:r>
        <w:rPr>
          <w:rFonts w:cstheme="minorHAnsi"/>
          <w:sz w:val="21"/>
          <w:szCs w:val="21"/>
        </w:rPr>
        <w:t xml:space="preserve">10 years overseeing the performance of a top-level, high-priority program for the U.S. federal agency partner CGI, I feel I could make a significant impact on the team at any level. </w:t>
      </w:r>
    </w:p>
    <w:p w:rsidR="00E13B4C" w:rsidRPr="00157D02" w:rsidRDefault="00E13B4C" w:rsidP="00E13B4C">
      <w:pPr>
        <w:spacing w:after="0"/>
        <w:rPr>
          <w:rFonts w:cstheme="minorHAnsi"/>
          <w:sz w:val="12"/>
          <w:szCs w:val="12"/>
        </w:rPr>
      </w:pPr>
    </w:p>
    <w:p w:rsidR="00E13B4C" w:rsidRDefault="00E13B4C" w:rsidP="00E13B4C">
      <w:pPr>
        <w:spacing w:after="0"/>
        <w:rPr>
          <w:rFonts w:cstheme="minorHAnsi"/>
          <w:sz w:val="21"/>
          <w:szCs w:val="21"/>
        </w:rPr>
      </w:pPr>
      <w:r>
        <w:rPr>
          <w:rFonts w:cstheme="minorHAnsi"/>
          <w:sz w:val="21"/>
          <w:szCs w:val="21"/>
        </w:rPr>
        <w:t>W</w:t>
      </w:r>
      <w:r w:rsidRPr="002B1CB9">
        <w:rPr>
          <w:rFonts w:cstheme="minorHAnsi"/>
          <w:sz w:val="21"/>
          <w:szCs w:val="21"/>
        </w:rPr>
        <w:t>ith key responsibilities in</w:t>
      </w:r>
      <w:r>
        <w:rPr>
          <w:rFonts w:cstheme="minorHAnsi"/>
          <w:sz w:val="21"/>
          <w:szCs w:val="21"/>
        </w:rPr>
        <w:t xml:space="preserve"> operations and</w:t>
      </w:r>
      <w:r w:rsidRPr="002B1CB9">
        <w:rPr>
          <w:rFonts w:cstheme="minorHAnsi"/>
          <w:sz w:val="21"/>
          <w:szCs w:val="21"/>
        </w:rPr>
        <w:t xml:space="preserve"> </w:t>
      </w:r>
      <w:r>
        <w:rPr>
          <w:rFonts w:cstheme="minorHAnsi"/>
          <w:sz w:val="21"/>
          <w:szCs w:val="21"/>
        </w:rPr>
        <w:t>project management</w:t>
      </w:r>
      <w:r w:rsidRPr="002B1CB9">
        <w:rPr>
          <w:rFonts w:cstheme="minorHAnsi"/>
          <w:sz w:val="21"/>
          <w:szCs w:val="21"/>
        </w:rPr>
        <w:t xml:space="preserve">, and with additional </w:t>
      </w:r>
      <w:r>
        <w:rPr>
          <w:rFonts w:cstheme="minorHAnsi"/>
          <w:sz w:val="21"/>
          <w:szCs w:val="21"/>
        </w:rPr>
        <w:t xml:space="preserve">ownership of a variety of cross-functional business needs, </w:t>
      </w:r>
      <w:r w:rsidRPr="002B1CB9">
        <w:rPr>
          <w:rFonts w:cstheme="minorHAnsi"/>
          <w:sz w:val="21"/>
          <w:szCs w:val="21"/>
        </w:rPr>
        <w:t xml:space="preserve">I believe that, upon review, you will recognize that my background and unique strengths are exactly </w:t>
      </w:r>
      <w:r>
        <w:rPr>
          <w:rFonts w:cstheme="minorHAnsi"/>
          <w:sz w:val="21"/>
          <w:szCs w:val="21"/>
        </w:rPr>
        <w:t>what your team</w:t>
      </w:r>
      <w:r w:rsidRPr="002B1CB9">
        <w:rPr>
          <w:rFonts w:cstheme="minorHAnsi"/>
          <w:sz w:val="21"/>
          <w:szCs w:val="21"/>
        </w:rPr>
        <w:t xml:space="preserve"> needs to help lead </w:t>
      </w:r>
      <w:r>
        <w:rPr>
          <w:rFonts w:cstheme="minorHAnsi"/>
          <w:sz w:val="21"/>
          <w:szCs w:val="21"/>
        </w:rPr>
        <w:t>your operations</w:t>
      </w:r>
      <w:r w:rsidRPr="002B1CB9">
        <w:rPr>
          <w:rFonts w:cstheme="minorHAnsi"/>
          <w:sz w:val="21"/>
          <w:szCs w:val="21"/>
        </w:rPr>
        <w:t xml:space="preserve"> to the next level</w:t>
      </w:r>
      <w:r>
        <w:rPr>
          <w:rFonts w:cstheme="minorHAnsi"/>
          <w:sz w:val="21"/>
          <w:szCs w:val="21"/>
        </w:rPr>
        <w:t xml:space="preserve">. </w:t>
      </w:r>
      <w:proofErr w:type="gramStart"/>
      <w:r>
        <w:rPr>
          <w:rFonts w:cstheme="minorHAnsi"/>
          <w:sz w:val="21"/>
          <w:szCs w:val="21"/>
        </w:rPr>
        <w:t xml:space="preserve">As well as </w:t>
      </w:r>
      <w:r w:rsidRPr="00674240">
        <w:rPr>
          <w:rFonts w:cstheme="minorHAnsi"/>
          <w:sz w:val="21"/>
          <w:szCs w:val="21"/>
        </w:rPr>
        <w:t>7 years of experience as an Executive Assistant reporting directly to senior management</w:t>
      </w:r>
      <w:r>
        <w:rPr>
          <w:rFonts w:cstheme="minorHAnsi"/>
          <w:sz w:val="21"/>
          <w:szCs w:val="21"/>
        </w:rPr>
        <w:t>.</w:t>
      </w:r>
      <w:proofErr w:type="gramEnd"/>
    </w:p>
    <w:p w:rsidR="00E13B4C" w:rsidRPr="0014579F" w:rsidRDefault="00E13B4C" w:rsidP="00E13B4C">
      <w:pPr>
        <w:spacing w:after="0"/>
        <w:rPr>
          <w:rFonts w:cstheme="minorHAnsi"/>
          <w:sz w:val="12"/>
          <w:szCs w:val="12"/>
        </w:rPr>
      </w:pPr>
    </w:p>
    <w:p w:rsidR="00E13B4C" w:rsidRDefault="00E13B4C" w:rsidP="00E13B4C">
      <w:pPr>
        <w:spacing w:after="0"/>
        <w:rPr>
          <w:rFonts w:cstheme="minorHAnsi"/>
          <w:sz w:val="21"/>
          <w:szCs w:val="21"/>
        </w:rPr>
      </w:pPr>
      <w:r>
        <w:rPr>
          <w:rFonts w:cstheme="minorHAnsi"/>
          <w:sz w:val="21"/>
          <w:szCs w:val="21"/>
        </w:rPr>
        <w:t>Consider the following highlights and qualifications in comparison to your needs:</w:t>
      </w:r>
    </w:p>
    <w:p w:rsidR="00E13B4C" w:rsidRPr="00157D02" w:rsidRDefault="00E13B4C" w:rsidP="00E13B4C">
      <w:pPr>
        <w:spacing w:after="60"/>
        <w:rPr>
          <w:rFonts w:cstheme="minorHAnsi"/>
          <w:sz w:val="12"/>
          <w:szCs w:val="12"/>
        </w:rPr>
      </w:pPr>
    </w:p>
    <w:p w:rsidR="00E13B4C" w:rsidRDefault="00E13B4C" w:rsidP="00E13B4C">
      <w:pPr>
        <w:pStyle w:val="ListParagraph"/>
        <w:numPr>
          <w:ilvl w:val="0"/>
          <w:numId w:val="7"/>
        </w:numPr>
        <w:spacing w:after="120"/>
        <w:contextualSpacing w:val="0"/>
        <w:rPr>
          <w:rFonts w:cstheme="minorHAnsi"/>
          <w:sz w:val="21"/>
          <w:szCs w:val="21"/>
        </w:rPr>
      </w:pPr>
      <w:r>
        <w:rPr>
          <w:rFonts w:cstheme="minorHAnsi"/>
          <w:sz w:val="21"/>
          <w:szCs w:val="21"/>
        </w:rPr>
        <w:t xml:space="preserve">Extensive experience driving the success of mission-critical projects and programs, including the large-scale Department of State Passport Services program. </w:t>
      </w:r>
    </w:p>
    <w:p w:rsidR="00E13B4C" w:rsidRDefault="00E13B4C" w:rsidP="00E13B4C">
      <w:pPr>
        <w:pStyle w:val="ListParagraph"/>
        <w:numPr>
          <w:ilvl w:val="0"/>
          <w:numId w:val="7"/>
        </w:numPr>
        <w:spacing w:after="120"/>
        <w:contextualSpacing w:val="0"/>
        <w:rPr>
          <w:rFonts w:cstheme="minorHAnsi"/>
          <w:sz w:val="21"/>
          <w:szCs w:val="21"/>
        </w:rPr>
      </w:pPr>
      <w:r>
        <w:rPr>
          <w:rFonts w:cstheme="minorHAnsi"/>
          <w:sz w:val="21"/>
          <w:szCs w:val="21"/>
        </w:rPr>
        <w:t xml:space="preserve">A demonstrated track record of applying consistent best practices to continually define and move project/program performance forward. </w:t>
      </w:r>
    </w:p>
    <w:p w:rsidR="00E13B4C" w:rsidRDefault="00E13B4C" w:rsidP="00E13B4C">
      <w:pPr>
        <w:pStyle w:val="ListParagraph"/>
        <w:numPr>
          <w:ilvl w:val="0"/>
          <w:numId w:val="7"/>
        </w:numPr>
        <w:spacing w:after="120"/>
        <w:contextualSpacing w:val="0"/>
        <w:rPr>
          <w:rFonts w:cstheme="minorHAnsi"/>
          <w:sz w:val="21"/>
          <w:szCs w:val="21"/>
        </w:rPr>
      </w:pPr>
      <w:r w:rsidRPr="00024219">
        <w:rPr>
          <w:rFonts w:cstheme="minorHAnsi"/>
          <w:sz w:val="21"/>
          <w:szCs w:val="21"/>
        </w:rPr>
        <w:t xml:space="preserve">A passion for creating high-performing, motivated teams that deliver high-quality work end-to-end, with a focus on clear communication, teamwork, and problem-solving. </w:t>
      </w:r>
    </w:p>
    <w:p w:rsidR="00E13B4C" w:rsidRDefault="00E13B4C" w:rsidP="00E13B4C">
      <w:pPr>
        <w:pStyle w:val="ListParagraph"/>
        <w:numPr>
          <w:ilvl w:val="0"/>
          <w:numId w:val="7"/>
        </w:numPr>
        <w:spacing w:after="0"/>
        <w:rPr>
          <w:rFonts w:cstheme="minorHAnsi"/>
          <w:sz w:val="21"/>
          <w:szCs w:val="21"/>
        </w:rPr>
      </w:pPr>
      <w:r>
        <w:rPr>
          <w:rFonts w:cstheme="minorHAnsi"/>
          <w:sz w:val="21"/>
          <w:szCs w:val="21"/>
        </w:rPr>
        <w:t xml:space="preserve">The ability to lead and drive a clear cadence for project improvements, leveraging an analytical mindset to identify and break through barriers to success. </w:t>
      </w:r>
    </w:p>
    <w:p w:rsidR="00E13B4C" w:rsidRPr="00157D02" w:rsidRDefault="00E13B4C" w:rsidP="00E13B4C">
      <w:pPr>
        <w:pStyle w:val="ListParagraph"/>
        <w:spacing w:after="0"/>
        <w:rPr>
          <w:rFonts w:cstheme="minorHAnsi"/>
          <w:sz w:val="12"/>
          <w:szCs w:val="12"/>
        </w:rPr>
      </w:pPr>
    </w:p>
    <w:p w:rsidR="00E13B4C" w:rsidRDefault="00E13B4C" w:rsidP="00E13B4C">
      <w:pPr>
        <w:spacing w:after="0"/>
        <w:rPr>
          <w:rFonts w:cstheme="minorHAnsi"/>
          <w:sz w:val="21"/>
          <w:szCs w:val="21"/>
        </w:rPr>
      </w:pPr>
      <w:r>
        <w:rPr>
          <w:rFonts w:cstheme="minorHAnsi"/>
          <w:sz w:val="21"/>
          <w:szCs w:val="21"/>
        </w:rPr>
        <w:t>As I am genuinely excited about the opportunity to join a growing and dynamic organization, such as yours, I invite you to review my enclosed resume. For a more detailed description of my background, please feel free to reach out to schedule a discussion. I thank you for your time, and I look forward to your response.</w:t>
      </w:r>
    </w:p>
    <w:p w:rsidR="00E13B4C" w:rsidRPr="002B1CB9" w:rsidRDefault="00E13B4C" w:rsidP="00E13B4C">
      <w:pPr>
        <w:spacing w:after="0"/>
        <w:rPr>
          <w:rFonts w:cstheme="minorHAnsi"/>
          <w:sz w:val="21"/>
          <w:szCs w:val="21"/>
        </w:rPr>
      </w:pPr>
    </w:p>
    <w:p w:rsidR="00E13B4C" w:rsidRDefault="00E13B4C" w:rsidP="00E13B4C">
      <w:pPr>
        <w:spacing w:after="0"/>
        <w:rPr>
          <w:rFonts w:cstheme="minorHAnsi"/>
          <w:sz w:val="21"/>
          <w:szCs w:val="21"/>
        </w:rPr>
      </w:pPr>
      <w:r w:rsidRPr="002B1CB9">
        <w:rPr>
          <w:rFonts w:cstheme="minorHAnsi"/>
          <w:sz w:val="21"/>
          <w:szCs w:val="21"/>
        </w:rPr>
        <w:t>Best regards,</w:t>
      </w:r>
    </w:p>
    <w:p w:rsidR="00E13B4C" w:rsidRDefault="00E13B4C" w:rsidP="00E13B4C">
      <w:pPr>
        <w:spacing w:after="0"/>
        <w:rPr>
          <w:rFonts w:cstheme="minorHAnsi"/>
          <w:sz w:val="21"/>
          <w:szCs w:val="21"/>
        </w:rPr>
      </w:pPr>
    </w:p>
    <w:p w:rsidR="00E13B4C" w:rsidRDefault="00E13B4C" w:rsidP="00E13B4C">
      <w:pPr>
        <w:rPr>
          <w:sz w:val="21"/>
          <w:szCs w:val="21"/>
        </w:rPr>
      </w:pPr>
      <w:r w:rsidRPr="006F60BB">
        <w:rPr>
          <w:sz w:val="21"/>
          <w:szCs w:val="21"/>
        </w:rPr>
        <w:t>Tierre S. Browne</w:t>
      </w:r>
    </w:p>
    <w:p w:rsidR="008F4E39" w:rsidRPr="008F4E39" w:rsidRDefault="008F4E39" w:rsidP="00705AC5"/>
    <w:sectPr w:rsidR="008F4E39" w:rsidRPr="008F4E39" w:rsidSect="008D4737">
      <w:headerReference w:type="default" r:id="rId9"/>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630" w:rsidRDefault="00294630" w:rsidP="008D4737">
      <w:pPr>
        <w:spacing w:after="0" w:line="240" w:lineRule="auto"/>
      </w:pPr>
      <w:r>
        <w:separator/>
      </w:r>
    </w:p>
  </w:endnote>
  <w:endnote w:type="continuationSeparator" w:id="0">
    <w:p w:rsidR="00294630" w:rsidRDefault="00294630" w:rsidP="008D47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630" w:rsidRDefault="00294630" w:rsidP="008D4737">
      <w:pPr>
        <w:spacing w:after="0" w:line="240" w:lineRule="auto"/>
      </w:pPr>
      <w:r>
        <w:separator/>
      </w:r>
    </w:p>
  </w:footnote>
  <w:footnote w:type="continuationSeparator" w:id="0">
    <w:p w:rsidR="00294630" w:rsidRDefault="00294630" w:rsidP="008D47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37" w:rsidRPr="008D4737" w:rsidRDefault="008D4737" w:rsidP="008D4737">
    <w:pPr>
      <w:pStyle w:val="Header"/>
      <w:jc w:val="right"/>
      <w:rPr>
        <w:b/>
        <w:bCs/>
        <w:color w:val="1F3864" w:themeColor="accent1" w:themeShade="80"/>
      </w:rPr>
    </w:pPr>
    <w:r w:rsidRPr="008D4737">
      <w:rPr>
        <w:b/>
        <w:bCs/>
        <w:color w:val="1F3864" w:themeColor="accent1" w:themeShade="80"/>
      </w:rPr>
      <w:t>TIERRE S. BROWNE | PAGE 2 OF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5pt;height:11.15pt" o:bullet="t">
        <v:imagedata r:id="rId1" o:title="mso377E"/>
      </v:shape>
    </w:pict>
  </w:numPicBullet>
  <w:abstractNum w:abstractNumId="0">
    <w:nsid w:val="03464E03"/>
    <w:multiLevelType w:val="hybridMultilevel"/>
    <w:tmpl w:val="0AF0F46A"/>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2BD702A5"/>
    <w:multiLevelType w:val="hybridMultilevel"/>
    <w:tmpl w:val="01F8DD8A"/>
    <w:lvl w:ilvl="0" w:tplc="04090005">
      <w:start w:val="1"/>
      <w:numFmt w:val="bullet"/>
      <w:lvlText w:val=""/>
      <w:lvlJc w:val="left"/>
      <w:pPr>
        <w:ind w:left="720" w:hanging="360"/>
      </w:pPr>
      <w:rPr>
        <w:rFonts w:ascii="Wingdings" w:hAnsi="Wingdings"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4164561C"/>
    <w:multiLevelType w:val="hybridMultilevel"/>
    <w:tmpl w:val="E8907430"/>
    <w:lvl w:ilvl="0" w:tplc="DD7C5C22">
      <w:start w:val="1"/>
      <w:numFmt w:val="bullet"/>
      <w:lvlText w:val=""/>
      <w:lvlJc w:val="left"/>
      <w:pPr>
        <w:ind w:left="720" w:hanging="360"/>
      </w:pPr>
      <w:rPr>
        <w:rFonts w:ascii="Wingdings" w:hAnsi="Wingdings"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nsid w:val="44FD6DCB"/>
    <w:multiLevelType w:val="hybridMultilevel"/>
    <w:tmpl w:val="95CC3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7A12E0"/>
    <w:multiLevelType w:val="hybridMultilevel"/>
    <w:tmpl w:val="BFC224D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nsid w:val="61793068"/>
    <w:multiLevelType w:val="hybridMultilevel"/>
    <w:tmpl w:val="84229B32"/>
    <w:lvl w:ilvl="0" w:tplc="04090001">
      <w:start w:val="1"/>
      <w:numFmt w:val="bullet"/>
      <w:lvlText w:val=""/>
      <w:lvlJc w:val="left"/>
      <w:pPr>
        <w:ind w:left="825" w:hanging="360"/>
      </w:pPr>
      <w:rPr>
        <w:rFonts w:ascii="Symbol" w:hAnsi="Symbol" w:cs="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cs="Wingdings" w:hint="default"/>
      </w:rPr>
    </w:lvl>
    <w:lvl w:ilvl="3" w:tplc="04090001" w:tentative="1">
      <w:start w:val="1"/>
      <w:numFmt w:val="bullet"/>
      <w:lvlText w:val=""/>
      <w:lvlJc w:val="left"/>
      <w:pPr>
        <w:ind w:left="2985" w:hanging="360"/>
      </w:pPr>
      <w:rPr>
        <w:rFonts w:ascii="Symbol" w:hAnsi="Symbol" w:cs="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cs="Wingdings" w:hint="default"/>
      </w:rPr>
    </w:lvl>
    <w:lvl w:ilvl="6" w:tplc="04090001" w:tentative="1">
      <w:start w:val="1"/>
      <w:numFmt w:val="bullet"/>
      <w:lvlText w:val=""/>
      <w:lvlJc w:val="left"/>
      <w:pPr>
        <w:ind w:left="5145" w:hanging="360"/>
      </w:pPr>
      <w:rPr>
        <w:rFonts w:ascii="Symbol" w:hAnsi="Symbol" w:cs="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cs="Wingdings" w:hint="default"/>
      </w:rPr>
    </w:lvl>
  </w:abstractNum>
  <w:abstractNum w:abstractNumId="6">
    <w:nsid w:val="67EF7DE2"/>
    <w:multiLevelType w:val="hybridMultilevel"/>
    <w:tmpl w:val="3830134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6"/>
  </w:num>
  <w:num w:numId="3">
    <w:abstractNumId w:val="3"/>
  </w:num>
  <w:num w:numId="4">
    <w:abstractNumId w:val="5"/>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rA0MDeyBFJm5haGxko6SsGpxcWZ+XkgBaa1AIJvpmssAAAA"/>
  </w:docVars>
  <w:rsids>
    <w:rsidRoot w:val="009619CC"/>
    <w:rsid w:val="000712E9"/>
    <w:rsid w:val="000C377E"/>
    <w:rsid w:val="00127DD0"/>
    <w:rsid w:val="00177DDC"/>
    <w:rsid w:val="0019502B"/>
    <w:rsid w:val="001E4587"/>
    <w:rsid w:val="001F67A2"/>
    <w:rsid w:val="0020495F"/>
    <w:rsid w:val="00212607"/>
    <w:rsid w:val="0024188A"/>
    <w:rsid w:val="0026014D"/>
    <w:rsid w:val="002748C7"/>
    <w:rsid w:val="002823E3"/>
    <w:rsid w:val="00290F94"/>
    <w:rsid w:val="00294630"/>
    <w:rsid w:val="002B6722"/>
    <w:rsid w:val="003603ED"/>
    <w:rsid w:val="003671CB"/>
    <w:rsid w:val="00386761"/>
    <w:rsid w:val="003A35B2"/>
    <w:rsid w:val="003A6213"/>
    <w:rsid w:val="00412ADF"/>
    <w:rsid w:val="004156A1"/>
    <w:rsid w:val="00492646"/>
    <w:rsid w:val="004C3E70"/>
    <w:rsid w:val="004D493E"/>
    <w:rsid w:val="004F32E5"/>
    <w:rsid w:val="00567A84"/>
    <w:rsid w:val="00581F49"/>
    <w:rsid w:val="005829E6"/>
    <w:rsid w:val="005A1771"/>
    <w:rsid w:val="005B6A88"/>
    <w:rsid w:val="00600A59"/>
    <w:rsid w:val="0060669E"/>
    <w:rsid w:val="00612427"/>
    <w:rsid w:val="00655CB7"/>
    <w:rsid w:val="006A2A5C"/>
    <w:rsid w:val="006B37B1"/>
    <w:rsid w:val="006E037C"/>
    <w:rsid w:val="006F2A91"/>
    <w:rsid w:val="00705AC5"/>
    <w:rsid w:val="007072FA"/>
    <w:rsid w:val="007122E9"/>
    <w:rsid w:val="007242B0"/>
    <w:rsid w:val="00743D5B"/>
    <w:rsid w:val="00745C9B"/>
    <w:rsid w:val="00746B54"/>
    <w:rsid w:val="007E6966"/>
    <w:rsid w:val="00815877"/>
    <w:rsid w:val="00837B0C"/>
    <w:rsid w:val="008505CC"/>
    <w:rsid w:val="00864297"/>
    <w:rsid w:val="008D4737"/>
    <w:rsid w:val="008E60CF"/>
    <w:rsid w:val="008F4E39"/>
    <w:rsid w:val="009619CC"/>
    <w:rsid w:val="009C1B9F"/>
    <w:rsid w:val="00A546C1"/>
    <w:rsid w:val="00A80974"/>
    <w:rsid w:val="00AC0C7D"/>
    <w:rsid w:val="00AD1F60"/>
    <w:rsid w:val="00AE1892"/>
    <w:rsid w:val="00B01931"/>
    <w:rsid w:val="00B2240B"/>
    <w:rsid w:val="00B45480"/>
    <w:rsid w:val="00B76BD7"/>
    <w:rsid w:val="00BA2EDA"/>
    <w:rsid w:val="00BE666B"/>
    <w:rsid w:val="00BF5A8B"/>
    <w:rsid w:val="00C22CF5"/>
    <w:rsid w:val="00C34CD0"/>
    <w:rsid w:val="00C40B27"/>
    <w:rsid w:val="00C73C94"/>
    <w:rsid w:val="00C82FB9"/>
    <w:rsid w:val="00CB2D29"/>
    <w:rsid w:val="00D43471"/>
    <w:rsid w:val="00D44AD4"/>
    <w:rsid w:val="00D57952"/>
    <w:rsid w:val="00D83C3C"/>
    <w:rsid w:val="00D9152C"/>
    <w:rsid w:val="00DA06EF"/>
    <w:rsid w:val="00DE60B7"/>
    <w:rsid w:val="00DE6577"/>
    <w:rsid w:val="00E073E7"/>
    <w:rsid w:val="00E13B4C"/>
    <w:rsid w:val="00E24BE4"/>
    <w:rsid w:val="00E53B41"/>
    <w:rsid w:val="00E64785"/>
    <w:rsid w:val="00E87324"/>
    <w:rsid w:val="00E9557A"/>
    <w:rsid w:val="00ED4D7B"/>
    <w:rsid w:val="00EE55B5"/>
    <w:rsid w:val="00F477D3"/>
    <w:rsid w:val="00F47DB0"/>
    <w:rsid w:val="00FA3571"/>
    <w:rsid w:val="00FD610F"/>
    <w:rsid w:val="00FE32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952"/>
  </w:style>
  <w:style w:type="paragraph" w:styleId="Heading2">
    <w:name w:val="heading 2"/>
    <w:basedOn w:val="Normal"/>
    <w:link w:val="Heading2Char"/>
    <w:uiPriority w:val="9"/>
    <w:unhideWhenUsed/>
    <w:qFormat/>
    <w:rsid w:val="006E037C"/>
    <w:pPr>
      <w:spacing w:after="40" w:line="240" w:lineRule="auto"/>
      <w:outlineLvl w:val="1"/>
    </w:pPr>
    <w:rPr>
      <w:rFonts w:eastAsiaTheme="majorEastAsia" w:cstheme="majorBidi"/>
      <w:b/>
      <w:caps/>
      <w:color w:val="4472C4" w:themeColor="accent1"/>
      <w:sz w:val="26"/>
      <w:szCs w:val="26"/>
    </w:rPr>
  </w:style>
  <w:style w:type="paragraph" w:styleId="Heading3">
    <w:name w:val="heading 3"/>
    <w:basedOn w:val="Normal"/>
    <w:link w:val="Heading3Char"/>
    <w:uiPriority w:val="9"/>
    <w:unhideWhenUsed/>
    <w:qFormat/>
    <w:rsid w:val="006E037C"/>
    <w:pPr>
      <w:spacing w:after="0" w:line="240" w:lineRule="auto"/>
      <w:outlineLvl w:val="2"/>
    </w:pPr>
    <w:rPr>
      <w:rFonts w:eastAsiaTheme="majorEastAsia" w:cstheme="majorBidi"/>
      <w:b/>
      <w:caps/>
      <w:color w:val="595959" w:themeColor="text1" w:themeTint="A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493E"/>
    <w:rPr>
      <w:color w:val="0000FF"/>
      <w:u w:val="single"/>
    </w:rPr>
  </w:style>
  <w:style w:type="character" w:customStyle="1" w:styleId="UnresolvedMention">
    <w:name w:val="Unresolved Mention"/>
    <w:basedOn w:val="DefaultParagraphFont"/>
    <w:uiPriority w:val="99"/>
    <w:semiHidden/>
    <w:unhideWhenUsed/>
    <w:rsid w:val="004D493E"/>
    <w:rPr>
      <w:color w:val="605E5C"/>
      <w:shd w:val="clear" w:color="auto" w:fill="E1DFDD"/>
    </w:rPr>
  </w:style>
  <w:style w:type="character" w:customStyle="1" w:styleId="t-font-bold">
    <w:name w:val="t-font-bold"/>
    <w:basedOn w:val="DefaultParagraphFont"/>
    <w:rsid w:val="008F4E39"/>
  </w:style>
  <w:style w:type="paragraph" w:styleId="ListParagraph">
    <w:name w:val="List Paragraph"/>
    <w:basedOn w:val="Normal"/>
    <w:uiPriority w:val="1"/>
    <w:qFormat/>
    <w:rsid w:val="008F4E39"/>
    <w:pPr>
      <w:ind w:left="720"/>
      <w:contextualSpacing/>
    </w:pPr>
  </w:style>
  <w:style w:type="character" w:customStyle="1" w:styleId="Heading2Char">
    <w:name w:val="Heading 2 Char"/>
    <w:basedOn w:val="DefaultParagraphFont"/>
    <w:link w:val="Heading2"/>
    <w:uiPriority w:val="9"/>
    <w:rsid w:val="006E037C"/>
    <w:rPr>
      <w:rFonts w:eastAsiaTheme="majorEastAsia" w:cstheme="majorBidi"/>
      <w:b/>
      <w:caps/>
      <w:color w:val="4472C4" w:themeColor="accent1"/>
      <w:sz w:val="26"/>
      <w:szCs w:val="26"/>
    </w:rPr>
  </w:style>
  <w:style w:type="character" w:customStyle="1" w:styleId="Heading3Char">
    <w:name w:val="Heading 3 Char"/>
    <w:basedOn w:val="DefaultParagraphFont"/>
    <w:link w:val="Heading3"/>
    <w:uiPriority w:val="9"/>
    <w:rsid w:val="006E037C"/>
    <w:rPr>
      <w:rFonts w:eastAsiaTheme="majorEastAsia" w:cstheme="majorBidi"/>
      <w:b/>
      <w:caps/>
      <w:color w:val="595959" w:themeColor="text1" w:themeTint="A6"/>
      <w:szCs w:val="24"/>
    </w:rPr>
  </w:style>
  <w:style w:type="table" w:styleId="TableGrid">
    <w:name w:val="Table Grid"/>
    <w:basedOn w:val="TableNormal"/>
    <w:uiPriority w:val="39"/>
    <w:rsid w:val="006E037C"/>
    <w:pPr>
      <w:spacing w:after="0" w:line="240" w:lineRule="auto"/>
      <w:contextualSpacing/>
    </w:pPr>
    <w:rPr>
      <w:color w:val="595959" w:themeColor="text1" w:themeTint="A6"/>
    </w:rPr>
    <w:tblPr>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D47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737"/>
  </w:style>
  <w:style w:type="paragraph" w:styleId="Footer">
    <w:name w:val="footer"/>
    <w:basedOn w:val="Normal"/>
    <w:link w:val="FooterChar"/>
    <w:uiPriority w:val="99"/>
    <w:unhideWhenUsed/>
    <w:rsid w:val="008D47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737"/>
  </w:style>
  <w:style w:type="character" w:customStyle="1" w:styleId="lt-line-clampline">
    <w:name w:val="lt-line-clamp__line"/>
    <w:basedOn w:val="DefaultParagraphFont"/>
    <w:rsid w:val="007E6966"/>
  </w:style>
</w:styles>
</file>

<file path=word/webSettings.xml><?xml version="1.0" encoding="utf-8"?>
<w:webSettings xmlns:r="http://schemas.openxmlformats.org/officeDocument/2006/relationships" xmlns:w="http://schemas.openxmlformats.org/wordprocessingml/2006/main">
  <w:divs>
    <w:div w:id="362289227">
      <w:bodyDiv w:val="1"/>
      <w:marLeft w:val="0"/>
      <w:marRight w:val="0"/>
      <w:marTop w:val="0"/>
      <w:marBottom w:val="0"/>
      <w:divBdr>
        <w:top w:val="none" w:sz="0" w:space="0" w:color="auto"/>
        <w:left w:val="none" w:sz="0" w:space="0" w:color="auto"/>
        <w:bottom w:val="none" w:sz="0" w:space="0" w:color="auto"/>
        <w:right w:val="none" w:sz="0" w:space="0" w:color="auto"/>
      </w:divBdr>
      <w:divsChild>
        <w:div w:id="41442147">
          <w:marLeft w:val="0"/>
          <w:marRight w:val="0"/>
          <w:marTop w:val="0"/>
          <w:marBottom w:val="0"/>
          <w:divBdr>
            <w:top w:val="none" w:sz="0" w:space="0" w:color="auto"/>
            <w:left w:val="none" w:sz="0" w:space="0" w:color="auto"/>
            <w:bottom w:val="none" w:sz="0" w:space="0" w:color="auto"/>
            <w:right w:val="none" w:sz="0" w:space="0" w:color="auto"/>
          </w:divBdr>
        </w:div>
        <w:div w:id="191384615">
          <w:marLeft w:val="0"/>
          <w:marRight w:val="0"/>
          <w:marTop w:val="75"/>
          <w:marBottom w:val="0"/>
          <w:divBdr>
            <w:top w:val="none" w:sz="0" w:space="0" w:color="auto"/>
            <w:left w:val="none" w:sz="0" w:space="0" w:color="auto"/>
            <w:bottom w:val="none" w:sz="0" w:space="0" w:color="auto"/>
            <w:right w:val="none" w:sz="0" w:space="0" w:color="auto"/>
          </w:divBdr>
        </w:div>
        <w:div w:id="46994793">
          <w:marLeft w:val="0"/>
          <w:marRight w:val="0"/>
          <w:marTop w:val="75"/>
          <w:marBottom w:val="0"/>
          <w:divBdr>
            <w:top w:val="none" w:sz="0" w:space="0" w:color="auto"/>
            <w:left w:val="none" w:sz="0" w:space="0" w:color="auto"/>
            <w:bottom w:val="none" w:sz="0" w:space="0" w:color="auto"/>
            <w:right w:val="none" w:sz="0" w:space="0" w:color="auto"/>
          </w:divBdr>
        </w:div>
        <w:div w:id="1580288187">
          <w:marLeft w:val="0"/>
          <w:marRight w:val="0"/>
          <w:marTop w:val="0"/>
          <w:marBottom w:val="0"/>
          <w:divBdr>
            <w:top w:val="none" w:sz="0" w:space="0" w:color="auto"/>
            <w:left w:val="none" w:sz="0" w:space="0" w:color="auto"/>
            <w:bottom w:val="none" w:sz="0" w:space="0" w:color="auto"/>
            <w:right w:val="none" w:sz="0" w:space="0" w:color="auto"/>
          </w:divBdr>
        </w:div>
        <w:div w:id="1465388789">
          <w:marLeft w:val="0"/>
          <w:marRight w:val="0"/>
          <w:marTop w:val="75"/>
          <w:marBottom w:val="0"/>
          <w:divBdr>
            <w:top w:val="none" w:sz="0" w:space="0" w:color="auto"/>
            <w:left w:val="none" w:sz="0" w:space="0" w:color="auto"/>
            <w:bottom w:val="none" w:sz="0" w:space="0" w:color="auto"/>
            <w:right w:val="none" w:sz="0" w:space="0" w:color="auto"/>
          </w:divBdr>
        </w:div>
        <w:div w:id="1592735483">
          <w:marLeft w:val="0"/>
          <w:marRight w:val="0"/>
          <w:marTop w:val="75"/>
          <w:marBottom w:val="0"/>
          <w:divBdr>
            <w:top w:val="none" w:sz="0" w:space="0" w:color="auto"/>
            <w:left w:val="none" w:sz="0" w:space="0" w:color="auto"/>
            <w:bottom w:val="none" w:sz="0" w:space="0" w:color="auto"/>
            <w:right w:val="none" w:sz="0" w:space="0" w:color="auto"/>
          </w:divBdr>
        </w:div>
        <w:div w:id="1216699529">
          <w:marLeft w:val="0"/>
          <w:marRight w:val="0"/>
          <w:marTop w:val="0"/>
          <w:marBottom w:val="0"/>
          <w:divBdr>
            <w:top w:val="none" w:sz="0" w:space="0" w:color="auto"/>
            <w:left w:val="none" w:sz="0" w:space="0" w:color="auto"/>
            <w:bottom w:val="none" w:sz="0" w:space="0" w:color="auto"/>
            <w:right w:val="none" w:sz="0" w:space="0" w:color="auto"/>
          </w:divBdr>
        </w:div>
        <w:div w:id="178010289">
          <w:marLeft w:val="0"/>
          <w:marRight w:val="0"/>
          <w:marTop w:val="75"/>
          <w:marBottom w:val="0"/>
          <w:divBdr>
            <w:top w:val="none" w:sz="0" w:space="0" w:color="auto"/>
            <w:left w:val="none" w:sz="0" w:space="0" w:color="auto"/>
            <w:bottom w:val="none" w:sz="0" w:space="0" w:color="auto"/>
            <w:right w:val="none" w:sz="0" w:space="0" w:color="auto"/>
          </w:divBdr>
        </w:div>
        <w:div w:id="2050304063">
          <w:marLeft w:val="0"/>
          <w:marRight w:val="0"/>
          <w:marTop w:val="75"/>
          <w:marBottom w:val="0"/>
          <w:divBdr>
            <w:top w:val="none" w:sz="0" w:space="0" w:color="auto"/>
            <w:left w:val="none" w:sz="0" w:space="0" w:color="auto"/>
            <w:bottom w:val="none" w:sz="0" w:space="0" w:color="auto"/>
            <w:right w:val="none" w:sz="0" w:space="0" w:color="auto"/>
          </w:divBdr>
        </w:div>
      </w:divsChild>
    </w:div>
    <w:div w:id="2143846137">
      <w:bodyDiv w:val="1"/>
      <w:marLeft w:val="0"/>
      <w:marRight w:val="0"/>
      <w:marTop w:val="0"/>
      <w:marBottom w:val="0"/>
      <w:divBdr>
        <w:top w:val="none" w:sz="0" w:space="0" w:color="auto"/>
        <w:left w:val="none" w:sz="0" w:space="0" w:color="auto"/>
        <w:bottom w:val="none" w:sz="0" w:space="0" w:color="auto"/>
        <w:right w:val="none" w:sz="0" w:space="0" w:color="auto"/>
      </w:divBdr>
      <w:divsChild>
        <w:div w:id="477038821">
          <w:marLeft w:val="0"/>
          <w:marRight w:val="0"/>
          <w:marTop w:val="0"/>
          <w:marBottom w:val="0"/>
          <w:divBdr>
            <w:top w:val="none" w:sz="0" w:space="0" w:color="auto"/>
            <w:left w:val="none" w:sz="0" w:space="0" w:color="auto"/>
            <w:bottom w:val="none" w:sz="0" w:space="0" w:color="auto"/>
            <w:right w:val="none" w:sz="0" w:space="0" w:color="auto"/>
          </w:divBdr>
        </w:div>
        <w:div w:id="1270969281">
          <w:marLeft w:val="0"/>
          <w:marRight w:val="0"/>
          <w:marTop w:val="75"/>
          <w:marBottom w:val="0"/>
          <w:divBdr>
            <w:top w:val="none" w:sz="0" w:space="0" w:color="auto"/>
            <w:left w:val="none" w:sz="0" w:space="0" w:color="auto"/>
            <w:bottom w:val="none" w:sz="0" w:space="0" w:color="auto"/>
            <w:right w:val="none" w:sz="0" w:space="0" w:color="auto"/>
          </w:divBdr>
        </w:div>
        <w:div w:id="1327131709">
          <w:marLeft w:val="0"/>
          <w:marRight w:val="0"/>
          <w:marTop w:val="75"/>
          <w:marBottom w:val="0"/>
          <w:divBdr>
            <w:top w:val="none" w:sz="0" w:space="0" w:color="auto"/>
            <w:left w:val="none" w:sz="0" w:space="0" w:color="auto"/>
            <w:bottom w:val="none" w:sz="0" w:space="0" w:color="auto"/>
            <w:right w:val="none" w:sz="0" w:space="0" w:color="auto"/>
          </w:divBdr>
        </w:div>
        <w:div w:id="207108994">
          <w:marLeft w:val="0"/>
          <w:marRight w:val="0"/>
          <w:marTop w:val="0"/>
          <w:marBottom w:val="0"/>
          <w:divBdr>
            <w:top w:val="none" w:sz="0" w:space="0" w:color="auto"/>
            <w:left w:val="none" w:sz="0" w:space="0" w:color="auto"/>
            <w:bottom w:val="none" w:sz="0" w:space="0" w:color="auto"/>
            <w:right w:val="none" w:sz="0" w:space="0" w:color="auto"/>
          </w:divBdr>
        </w:div>
        <w:div w:id="1979337398">
          <w:marLeft w:val="0"/>
          <w:marRight w:val="0"/>
          <w:marTop w:val="75"/>
          <w:marBottom w:val="0"/>
          <w:divBdr>
            <w:top w:val="none" w:sz="0" w:space="0" w:color="auto"/>
            <w:left w:val="none" w:sz="0" w:space="0" w:color="auto"/>
            <w:bottom w:val="none" w:sz="0" w:space="0" w:color="auto"/>
            <w:right w:val="none" w:sz="0" w:space="0" w:color="auto"/>
          </w:divBdr>
        </w:div>
        <w:div w:id="1415936692">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tierrebrowne/" TargetMode="External"/><Relationship Id="rId3" Type="http://schemas.openxmlformats.org/officeDocument/2006/relationships/settings" Target="settings.xml"/><Relationship Id="rId7" Type="http://schemas.openxmlformats.org/officeDocument/2006/relationships/hyperlink" Target="mailto:|%20Tbrowne12004@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5524</TotalTime>
  <Pages>5</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Niccolai</dc:creator>
  <cp:lastModifiedBy>Tierre</cp:lastModifiedBy>
  <cp:revision>27</cp:revision>
  <cp:lastPrinted>2020-04-17T14:17:00Z</cp:lastPrinted>
  <dcterms:created xsi:type="dcterms:W3CDTF">2020-04-11T18:05:00Z</dcterms:created>
  <dcterms:modified xsi:type="dcterms:W3CDTF">2020-05-28T17:26:00Z</dcterms:modified>
</cp:coreProperties>
</file>