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5976AC" w14:textId="77777777" w:rsidR="006145C7" w:rsidRDefault="006145C7" w:rsidP="006145C7">
      <w:pPr>
        <w:pBdr>
          <w:bottom w:val="single" w:sz="6" w:space="1" w:color="auto"/>
        </w:pBdr>
        <w:rPr>
          <w:b/>
          <w:sz w:val="32"/>
          <w:szCs w:val="32"/>
        </w:rPr>
      </w:pPr>
      <w:r w:rsidRPr="006145C7">
        <w:rPr>
          <w:b/>
          <w:sz w:val="32"/>
          <w:szCs w:val="32"/>
        </w:rPr>
        <w:t>Thomas K. Kerina</w:t>
      </w:r>
    </w:p>
    <w:p w14:paraId="44A0099A" w14:textId="1608DD7A" w:rsidR="00C0704D" w:rsidRDefault="006145C7" w:rsidP="00C0704D">
      <w:r>
        <w:t>Orlando, FL</w:t>
      </w:r>
      <w:r>
        <w:tab/>
      </w:r>
      <w:r>
        <w:tab/>
      </w:r>
      <w:r>
        <w:tab/>
      </w:r>
      <w:r>
        <w:tab/>
        <w:t xml:space="preserve">Email: </w:t>
      </w:r>
      <w:hyperlink r:id="rId6" w:history="1">
        <w:r w:rsidRPr="00364FD1">
          <w:rPr>
            <w:rStyle w:val="Hyperlink"/>
          </w:rPr>
          <w:t>tkkerina@gmail.com</w:t>
        </w:r>
      </w:hyperlink>
      <w:r>
        <w:tab/>
      </w:r>
      <w:r>
        <w:tab/>
      </w:r>
      <w:r>
        <w:tab/>
      </w:r>
      <w:r w:rsidR="000C5B3A">
        <w:t>904-343-1010</w:t>
      </w:r>
      <w:r>
        <w:tab/>
      </w:r>
    </w:p>
    <w:p w14:paraId="63D38628" w14:textId="4DDF9A75" w:rsidR="006145C7" w:rsidRDefault="006145C7" w:rsidP="006145C7"/>
    <w:p w14:paraId="44CEA3BE" w14:textId="77777777" w:rsidR="006145C7" w:rsidRPr="00905A44" w:rsidRDefault="006145C7" w:rsidP="006145C7">
      <w:pPr>
        <w:rPr>
          <w:b/>
          <w:sz w:val="24"/>
          <w:szCs w:val="24"/>
        </w:rPr>
      </w:pPr>
      <w:r w:rsidRPr="00905A44">
        <w:rPr>
          <w:b/>
          <w:sz w:val="24"/>
          <w:szCs w:val="24"/>
        </w:rPr>
        <w:t xml:space="preserve">EXPERTISE </w:t>
      </w:r>
    </w:p>
    <w:p w14:paraId="4CE3559A" w14:textId="70FCD091" w:rsidR="00E34D9B" w:rsidRDefault="00DF3C65" w:rsidP="006145C7">
      <w:r>
        <w:t xml:space="preserve">15 YRS Bridge Construction - Excavation and Grading - Concrete Testing - </w:t>
      </w:r>
      <w:r w:rsidR="006145C7">
        <w:t>Pile Driving</w:t>
      </w:r>
      <w:r>
        <w:t xml:space="preserve"> </w:t>
      </w:r>
      <w:r w:rsidR="00E34D9B">
        <w:t>-</w:t>
      </w:r>
      <w:r w:rsidR="006145C7">
        <w:t xml:space="preserve"> HVAC Inspection      Commercial</w:t>
      </w:r>
      <w:r>
        <w:t xml:space="preserve"> Const - Civil Const - Under Drain Design - Pipe Design - MSE Retaining Wall - Residential Builder - Project Manager – Design Build Const – Tilt Wall </w:t>
      </w:r>
      <w:r w:rsidR="005A100A">
        <w:t>–</w:t>
      </w:r>
      <w:r>
        <w:t xml:space="preserve"> </w:t>
      </w:r>
      <w:r w:rsidR="00C26465">
        <w:t>RFI</w:t>
      </w:r>
      <w:r w:rsidR="005A100A">
        <w:t xml:space="preserve"> – Water Treatment Plant Const</w:t>
      </w:r>
      <w:r w:rsidR="00C0704D">
        <w:t>ruction</w:t>
      </w:r>
      <w:r w:rsidR="005A100A">
        <w:t xml:space="preserve"> – Pre</w:t>
      </w:r>
      <w:r w:rsidR="00C0704D">
        <w:t>-</w:t>
      </w:r>
      <w:r w:rsidR="005A100A">
        <w:t xml:space="preserve">Cast </w:t>
      </w:r>
      <w:r w:rsidR="00E52274">
        <w:t>Construction</w:t>
      </w:r>
      <w:r w:rsidR="0009349F">
        <w:t xml:space="preserve"> – Welding – Erosion and Sedimentation Control – Interior Finishing – Ground Up Const - </w:t>
      </w:r>
    </w:p>
    <w:p w14:paraId="0CC0080D" w14:textId="3169DCB9" w:rsidR="00C0704D" w:rsidRPr="00905A44" w:rsidRDefault="008E0367" w:rsidP="00C0704D">
      <w:pPr>
        <w:rPr>
          <w:b/>
          <w:sz w:val="24"/>
          <w:szCs w:val="24"/>
        </w:rPr>
      </w:pPr>
      <w:r w:rsidRPr="00905A44">
        <w:rPr>
          <w:b/>
          <w:sz w:val="24"/>
          <w:szCs w:val="24"/>
        </w:rPr>
        <w:t xml:space="preserve"> A</w:t>
      </w:r>
      <w:r w:rsidR="00C0704D" w:rsidRPr="00905A44">
        <w:rPr>
          <w:b/>
          <w:sz w:val="24"/>
          <w:szCs w:val="24"/>
        </w:rPr>
        <w:t>CHIEVEMENTS</w:t>
      </w:r>
    </w:p>
    <w:p w14:paraId="71B32027" w14:textId="77777777" w:rsidR="000765E6" w:rsidRDefault="003E10B4" w:rsidP="00B36DBF">
      <w:r>
        <w:t xml:space="preserve">COMMERCIAL: </w:t>
      </w:r>
      <w:r w:rsidR="008E0367">
        <w:t>Developed and implemented a change in the construction contract to increase the deliverability</w:t>
      </w:r>
      <w:r w:rsidR="00C0704D">
        <w:t xml:space="preserve"> </w:t>
      </w:r>
      <w:r w:rsidR="008E0367">
        <w:t>and quantity of room</w:t>
      </w:r>
      <w:r w:rsidR="00B36DBF">
        <w:t>s for client turnover</w:t>
      </w:r>
      <w:r w:rsidR="008E0367">
        <w:t xml:space="preserve"> </w:t>
      </w:r>
      <w:r w:rsidR="00C0704D">
        <w:t xml:space="preserve">to </w:t>
      </w:r>
      <w:r w:rsidR="008E0367">
        <w:t>Lowes/Universal</w:t>
      </w:r>
      <w:r w:rsidR="00B36DBF">
        <w:t xml:space="preserve"> </w:t>
      </w:r>
      <w:r w:rsidR="008E0367">
        <w:t>Studios</w:t>
      </w:r>
      <w:r w:rsidR="00B36DBF">
        <w:t xml:space="preserve"> -</w:t>
      </w:r>
      <w:r>
        <w:t xml:space="preserve"> </w:t>
      </w:r>
      <w:r w:rsidR="00B36DBF">
        <w:t>Initiat</w:t>
      </w:r>
      <w:r>
        <w:t xml:space="preserve">ed, </w:t>
      </w:r>
      <w:r w:rsidR="00B36DBF">
        <w:t>streamlin</w:t>
      </w:r>
      <w:r>
        <w:t>ed</w:t>
      </w:r>
      <w:r w:rsidR="00B36DBF">
        <w:t xml:space="preserve"> a</w:t>
      </w:r>
      <w:r>
        <w:t>nd trained other Superintendents (Including Seniors)  on a</w:t>
      </w:r>
      <w:r w:rsidR="00B36DBF">
        <w:t xml:space="preserve"> system of checks and balances for </w:t>
      </w:r>
      <w:r>
        <w:t xml:space="preserve">improving </w:t>
      </w:r>
      <w:r w:rsidR="00B36DBF">
        <w:t>subcontractor</w:t>
      </w:r>
      <w:r>
        <w:t xml:space="preserve"> productivity and morale,</w:t>
      </w:r>
      <w:r w:rsidR="00B36DBF">
        <w:t xml:space="preserve"> with the implementation of spreadsheets and timeline milestones</w:t>
      </w:r>
      <w:r w:rsidR="00C0704D">
        <w:t xml:space="preserve"> </w:t>
      </w:r>
      <w:r w:rsidR="00B36DBF">
        <w:t>which increased efficiency by 2</w:t>
      </w:r>
      <w:r>
        <w:t>5</w:t>
      </w:r>
      <w:r w:rsidR="00B36DBF">
        <w:t xml:space="preserve">% </w:t>
      </w:r>
      <w:r w:rsidR="00905A44">
        <w:t xml:space="preserve">.  </w:t>
      </w:r>
    </w:p>
    <w:p w14:paraId="57D9D10D" w14:textId="0AC96FA4" w:rsidR="003E10B4" w:rsidRDefault="00905A44" w:rsidP="00B36DBF">
      <w:r>
        <w:t>C</w:t>
      </w:r>
      <w:r w:rsidR="003E10B4">
        <w:t>IVIL:</w:t>
      </w:r>
      <w:r w:rsidR="002A76CA">
        <w:t xml:space="preserve"> The Cribstone Bridge in Maine-Devised a method of construction to replace and repair damaged crib stones, while maintaining the historical characteristics of the bridge. </w:t>
      </w:r>
    </w:p>
    <w:p w14:paraId="5CC550F6" w14:textId="77777777" w:rsidR="000C5B3A" w:rsidRDefault="000C5B3A" w:rsidP="00B36DBF"/>
    <w:p w14:paraId="385087ED" w14:textId="77777777" w:rsidR="000C5B3A" w:rsidRDefault="000C5B3A" w:rsidP="000C5B3A">
      <w:pPr>
        <w:rPr>
          <w:b/>
          <w:sz w:val="24"/>
          <w:szCs w:val="24"/>
        </w:rPr>
      </w:pPr>
      <w:r w:rsidRPr="00C23F47">
        <w:rPr>
          <w:b/>
          <w:sz w:val="24"/>
          <w:szCs w:val="24"/>
        </w:rPr>
        <w:t xml:space="preserve">PROFESSIONAL EXPERIENCE </w:t>
      </w:r>
    </w:p>
    <w:p w14:paraId="6EC3401B" w14:textId="1470ACD2" w:rsidR="000C5B3A" w:rsidRDefault="000C5B3A" w:rsidP="006145C7">
      <w:pPr>
        <w:rPr>
          <w:rFonts w:ascii="Arial" w:hAnsi="Arial" w:cs="Arial"/>
          <w:color w:val="222222"/>
          <w:shd w:val="clear" w:color="auto" w:fill="FFFFFF"/>
        </w:rPr>
      </w:pPr>
      <w:r w:rsidRPr="00B679AD">
        <w:rPr>
          <w:b/>
        </w:rPr>
        <w:t xml:space="preserve">IMC Construction Group, Jacksonville, Florida        </w:t>
      </w:r>
      <w:r w:rsidRPr="00B679AD">
        <w:rPr>
          <w:b/>
        </w:rPr>
        <w:tab/>
      </w:r>
      <w:r w:rsidRPr="00B679AD">
        <w:rPr>
          <w:b/>
        </w:rPr>
        <w:tab/>
      </w:r>
      <w:r w:rsidR="002E1ED7">
        <w:rPr>
          <w:b/>
        </w:rPr>
        <w:tab/>
      </w:r>
      <w:r w:rsidR="002E1ED7">
        <w:rPr>
          <w:b/>
        </w:rPr>
        <w:tab/>
      </w:r>
      <w:r w:rsidRPr="00B679AD">
        <w:rPr>
          <w:b/>
        </w:rPr>
        <w:t xml:space="preserve">Aug 2020 to Present      Executive Superintendent (Guantanamo Bay Naval Base, Cuba)   </w:t>
      </w:r>
      <w:r w:rsidR="00B679AD">
        <w:rPr>
          <w:b/>
        </w:rPr>
        <w:t xml:space="preserve">                                                          </w:t>
      </w:r>
      <w:r w:rsidRPr="00B679AD">
        <w:rPr>
          <w:rFonts w:cstheme="minorHAnsi"/>
        </w:rPr>
        <w:t>Oversee the construction from planning to completion on multiple projects. Responsibilities: • Supervise activities</w:t>
      </w:r>
      <w:r w:rsidR="00B679AD" w:rsidRPr="00B679AD">
        <w:rPr>
          <w:rFonts w:cstheme="minorHAnsi"/>
        </w:rPr>
        <w:t xml:space="preserve"> and </w:t>
      </w:r>
      <w:r w:rsidRPr="00B679AD">
        <w:rPr>
          <w:rFonts w:cstheme="minorHAnsi"/>
        </w:rPr>
        <w:t>tasks</w:t>
      </w:r>
      <w:r w:rsidR="00B679AD" w:rsidRPr="00B679AD">
        <w:rPr>
          <w:rFonts w:cstheme="minorHAnsi"/>
        </w:rPr>
        <w:t xml:space="preserve">. </w:t>
      </w:r>
      <w:r w:rsidRPr="00B679AD">
        <w:rPr>
          <w:rFonts w:cstheme="minorHAnsi"/>
        </w:rPr>
        <w:t xml:space="preserve"> Direct day-to-day on-site supervision of </w:t>
      </w:r>
      <w:r w:rsidR="00B679AD" w:rsidRPr="00B679AD">
        <w:rPr>
          <w:rFonts w:cstheme="minorHAnsi"/>
        </w:rPr>
        <w:t>foreign national</w:t>
      </w:r>
      <w:r w:rsidRPr="00B679AD">
        <w:rPr>
          <w:rFonts w:cstheme="minorHAnsi"/>
        </w:rPr>
        <w:t xml:space="preserve"> labor force including (</w:t>
      </w:r>
      <w:r w:rsidR="00B679AD" w:rsidRPr="00B679AD">
        <w:rPr>
          <w:rFonts w:cstheme="minorHAnsi"/>
        </w:rPr>
        <w:t>150 -200 workers)</w:t>
      </w:r>
      <w:r w:rsidR="00B679AD">
        <w:rPr>
          <w:rFonts w:cstheme="minorHAnsi"/>
        </w:rPr>
        <w:t xml:space="preserve">. </w:t>
      </w:r>
      <w:r w:rsidR="00B679AD" w:rsidRPr="00B679AD">
        <w:rPr>
          <w:rFonts w:cstheme="minorHAnsi"/>
        </w:rPr>
        <w:t xml:space="preserve"> </w:t>
      </w:r>
      <w:r w:rsidRPr="00B679AD">
        <w:rPr>
          <w:rFonts w:cstheme="minorHAnsi"/>
          <w:shd w:val="clear" w:color="auto" w:fill="FFFFFF"/>
        </w:rPr>
        <w:t>Prepare schedule of activities and ensure that deadlines are met. Determine the manpower, equipment, materials, and hours required for the project. Coordinate with the project manager, QC, and CM if there is any conflict between the contract and actual conditions. Attend QC meeting, coordination meeting, and other meetings as necessary. Conduct</w:t>
      </w:r>
      <w:r w:rsidR="00B679AD">
        <w:rPr>
          <w:rFonts w:cstheme="minorHAnsi"/>
          <w:shd w:val="clear" w:color="auto" w:fill="FFFFFF"/>
        </w:rPr>
        <w:t xml:space="preserve"> daily</w:t>
      </w:r>
      <w:r w:rsidRPr="00B679AD">
        <w:rPr>
          <w:rFonts w:cstheme="minorHAnsi"/>
          <w:shd w:val="clear" w:color="auto" w:fill="FFFFFF"/>
        </w:rPr>
        <w:t xml:space="preserve"> toolbox meeting</w:t>
      </w:r>
      <w:r w:rsidR="00B679AD">
        <w:rPr>
          <w:rFonts w:cstheme="minorHAnsi"/>
          <w:shd w:val="clear" w:color="auto" w:fill="FFFFFF"/>
        </w:rPr>
        <w:t>s</w:t>
      </w:r>
      <w:r w:rsidRPr="00B679AD">
        <w:rPr>
          <w:rFonts w:cstheme="minorHAnsi"/>
          <w:shd w:val="clear" w:color="auto" w:fill="FFFFFF"/>
        </w:rPr>
        <w:t>. Review project plans, scope, and specification</w:t>
      </w:r>
      <w:r w:rsidR="00B679AD">
        <w:rPr>
          <w:rFonts w:cstheme="minorHAnsi"/>
          <w:shd w:val="clear" w:color="auto" w:fill="FFFFFF"/>
        </w:rPr>
        <w:t>s</w:t>
      </w:r>
      <w:r w:rsidRPr="00B679AD">
        <w:rPr>
          <w:rFonts w:cstheme="minorHAnsi"/>
          <w:shd w:val="clear" w:color="auto" w:fill="FFFFFF"/>
        </w:rPr>
        <w:t>. Ensure that project is completed as per plans and specifications. Resolve problems which may arise during construction. Coordinate any necessary change in construction with the PM, CM, and QC for proper documentation. Ensure safety compliance. Comply with QC requiremen</w:t>
      </w:r>
      <w:r w:rsidR="00B679AD">
        <w:rPr>
          <w:rFonts w:cstheme="minorHAnsi"/>
          <w:shd w:val="clear" w:color="auto" w:fill="FFFFFF"/>
        </w:rPr>
        <w:t>ts</w:t>
      </w:r>
      <w:r w:rsidRPr="00B679AD">
        <w:rPr>
          <w:rFonts w:cstheme="minorHAnsi"/>
          <w:shd w:val="clear" w:color="auto" w:fill="FFFFFF"/>
        </w:rPr>
        <w:t xml:space="preserve"> and ensure that rework/deficiencies are corrected. Prepare daily production report and maintain daily jobsite log. DOD contract work with </w:t>
      </w:r>
      <w:r w:rsidR="00B679AD">
        <w:rPr>
          <w:rFonts w:cstheme="minorHAnsi"/>
          <w:shd w:val="clear" w:color="auto" w:fill="FFFFFF"/>
        </w:rPr>
        <w:t>T</w:t>
      </w:r>
      <w:r w:rsidRPr="00B679AD">
        <w:rPr>
          <w:rFonts w:cstheme="minorHAnsi"/>
          <w:shd w:val="clear" w:color="auto" w:fill="FFFFFF"/>
        </w:rPr>
        <w:t xml:space="preserve">op </w:t>
      </w:r>
      <w:r w:rsidR="00B679AD">
        <w:rPr>
          <w:rFonts w:cstheme="minorHAnsi"/>
          <w:shd w:val="clear" w:color="auto" w:fill="FFFFFF"/>
        </w:rPr>
        <w:t>Se</w:t>
      </w:r>
      <w:r w:rsidRPr="00B679AD">
        <w:rPr>
          <w:rFonts w:cstheme="minorHAnsi"/>
          <w:shd w:val="clear" w:color="auto" w:fill="FFFFFF"/>
        </w:rPr>
        <w:t xml:space="preserve">cret </w:t>
      </w:r>
      <w:r w:rsidR="00B679AD">
        <w:rPr>
          <w:rFonts w:cstheme="minorHAnsi"/>
          <w:shd w:val="clear" w:color="auto" w:fill="FFFFFF"/>
        </w:rPr>
        <w:t>C</w:t>
      </w:r>
      <w:r w:rsidRPr="00B679AD">
        <w:rPr>
          <w:rFonts w:cstheme="minorHAnsi"/>
          <w:shd w:val="clear" w:color="auto" w:fill="FFFFFF"/>
        </w:rPr>
        <w:t>learance</w:t>
      </w:r>
      <w:r w:rsidRPr="00B679AD">
        <w:rPr>
          <w:rFonts w:ascii="Segoe UI" w:hAnsi="Segoe UI" w:cs="Segoe UI"/>
          <w:sz w:val="21"/>
          <w:szCs w:val="21"/>
          <w:shd w:val="clear" w:color="auto" w:fill="FFFFFF"/>
        </w:rPr>
        <w:t>.</w:t>
      </w:r>
      <w:r w:rsidRPr="00B679AD">
        <w:rPr>
          <w:rFonts w:ascii="Arial" w:hAnsi="Arial" w:cs="Arial"/>
          <w:color w:val="222222"/>
          <w:shd w:val="clear" w:color="auto" w:fill="FFFFFF"/>
        </w:rPr>
        <w:t> </w:t>
      </w:r>
    </w:p>
    <w:p w14:paraId="6EAA03E6" w14:textId="355F49D3" w:rsidR="00E34D9B" w:rsidRPr="00B6790A" w:rsidRDefault="00B6790A" w:rsidP="00A251B5">
      <w:pPr>
        <w:jc w:val="both"/>
      </w:pPr>
      <w:bookmarkStart w:id="0" w:name="_Hlk50277729"/>
      <w:r>
        <w:rPr>
          <w:b/>
        </w:rPr>
        <w:t>FinFrock</w:t>
      </w:r>
      <w:r w:rsidRPr="00C23F47">
        <w:rPr>
          <w:b/>
        </w:rPr>
        <w:t xml:space="preserve">, </w:t>
      </w:r>
      <w:r>
        <w:rPr>
          <w:b/>
        </w:rPr>
        <w:t>Orlando, Florida</w:t>
      </w:r>
      <w:r w:rsidRPr="00C23F47">
        <w:rPr>
          <w:b/>
        </w:rPr>
        <w:t xml:space="preserve">        </w:t>
      </w:r>
      <w:r w:rsidR="00A4735D">
        <w:rPr>
          <w:b/>
        </w:rPr>
        <w:tab/>
      </w:r>
      <w:r w:rsidR="00A4735D">
        <w:rPr>
          <w:b/>
        </w:rPr>
        <w:tab/>
      </w:r>
      <w:r w:rsidR="00DF3C65">
        <w:rPr>
          <w:b/>
        </w:rPr>
        <w:t xml:space="preserve">   </w:t>
      </w:r>
      <w:r>
        <w:rPr>
          <w:b/>
        </w:rPr>
        <w:t xml:space="preserve">Oct 2018 to </w:t>
      </w:r>
      <w:r w:rsidR="000C5B3A">
        <w:rPr>
          <w:b/>
        </w:rPr>
        <w:t>July 2020</w:t>
      </w:r>
      <w:r w:rsidRPr="00C23F47">
        <w:rPr>
          <w:b/>
        </w:rPr>
        <w:t xml:space="preserve">  </w:t>
      </w:r>
      <w:r w:rsidR="00DF3C65">
        <w:rPr>
          <w:b/>
        </w:rPr>
        <w:t xml:space="preserve">    Construction</w:t>
      </w:r>
      <w:r w:rsidR="0076792E">
        <w:rPr>
          <w:b/>
        </w:rPr>
        <w:t xml:space="preserve"> </w:t>
      </w:r>
      <w:r w:rsidR="001541ED">
        <w:rPr>
          <w:b/>
        </w:rPr>
        <w:t>Superintend</w:t>
      </w:r>
      <w:r w:rsidR="0076792E">
        <w:rPr>
          <w:b/>
        </w:rPr>
        <w:t>e</w:t>
      </w:r>
      <w:r w:rsidR="001541ED">
        <w:rPr>
          <w:b/>
        </w:rPr>
        <w:t>nt</w:t>
      </w:r>
      <w:r w:rsidR="008D485A">
        <w:rPr>
          <w:b/>
        </w:rPr>
        <w:t xml:space="preserve">         </w:t>
      </w:r>
      <w:r>
        <w:t xml:space="preserve">               </w:t>
      </w:r>
      <w:r w:rsidR="008D485A">
        <w:t>Builder of precast and prestressed concrete buildings, specializing in hotels, multi-unit residentia</w:t>
      </w:r>
      <w:r w:rsidR="001541ED">
        <w:t>l and mid to high-rises</w:t>
      </w:r>
      <w:r w:rsidR="00591AF8">
        <w:t>.</w:t>
      </w:r>
      <w:r w:rsidR="00DF3C65">
        <w:rPr>
          <w:rFonts w:cstheme="minorHAnsi"/>
        </w:rPr>
        <w:t xml:space="preserve"> </w:t>
      </w:r>
      <w:r w:rsidR="00591AF8" w:rsidRPr="00591AF8">
        <w:rPr>
          <w:rFonts w:cstheme="minorHAnsi"/>
        </w:rPr>
        <w:t>Responsibilities: • Direct day-to-day on-site supervision of field labor force including laborers/craft workers</w:t>
      </w:r>
      <w:r w:rsidR="00107D43">
        <w:rPr>
          <w:rFonts w:cstheme="minorHAnsi"/>
        </w:rPr>
        <w:t xml:space="preserve"> (56 Subcontractors and 250 plus workers)</w:t>
      </w:r>
      <w:r w:rsidR="00591AF8" w:rsidRPr="00591AF8">
        <w:rPr>
          <w:rFonts w:cstheme="minorHAnsi"/>
        </w:rPr>
        <w:t xml:space="preserve"> • Inspection </w:t>
      </w:r>
      <w:bookmarkEnd w:id="0"/>
      <w:r w:rsidR="00591AF8" w:rsidRPr="00591AF8">
        <w:rPr>
          <w:rFonts w:cstheme="minorHAnsi"/>
        </w:rPr>
        <w:t xml:space="preserve">of Contractor or (Sub)Contract operations to ensure compliance with Contract • Review and approve Trade Contractor </w:t>
      </w:r>
      <w:r w:rsidR="00591AF8" w:rsidRPr="00591AF8">
        <w:rPr>
          <w:rFonts w:cstheme="minorHAnsi"/>
        </w:rPr>
        <w:lastRenderedPageBreak/>
        <w:t>Payment Applications with Project Manager • Maintain good relationships with internal and external clients, including representatives of Owner and Architect/Engineer • Develop and maintain site logistics plan, in coordination with Project Manager • Conduct quality inspections • Coordinate site testing and inspection efforts</w:t>
      </w:r>
      <w:r w:rsidR="00107D43">
        <w:rPr>
          <w:rFonts w:cstheme="minorHAnsi"/>
        </w:rPr>
        <w:t xml:space="preserve">. </w:t>
      </w:r>
      <w:r w:rsidR="00591AF8" w:rsidRPr="00591AF8">
        <w:rPr>
          <w:rFonts w:cstheme="minorHAnsi"/>
        </w:rPr>
        <w:t xml:space="preserve"> Additional Responsibilities Include: • Monitor costs, including labor time and material • Communicate and enforce Safety and Health Management Program • Demonstrate commitment to an Injury-Free Environment through own actions and mentoring others • Manage schedules, including preparation of detailed short-term schedules and ensuring all activities take place on or ahead of scheduled dates • Prepare and submit Superintendent’s Daily Reports • Attend and participate in project meetings, including subcontractor meetings</w:t>
      </w:r>
      <w:r w:rsidR="00107D43">
        <w:rPr>
          <w:rFonts w:cstheme="minorHAnsi"/>
        </w:rPr>
        <w:t>.</w:t>
      </w:r>
    </w:p>
    <w:p w14:paraId="0B649248" w14:textId="77777777" w:rsidR="006145C7" w:rsidRDefault="006145C7" w:rsidP="006145C7">
      <w:bookmarkStart w:id="1" w:name="_Hlk528844869"/>
      <w:r w:rsidRPr="00C23F47">
        <w:rPr>
          <w:b/>
        </w:rPr>
        <w:t xml:space="preserve">Lennar Homes, Tampa/Riverview              Feb 2018 to </w:t>
      </w:r>
      <w:r w:rsidR="00C23F47">
        <w:rPr>
          <w:b/>
        </w:rPr>
        <w:t>Oct 2018</w:t>
      </w:r>
      <w:r w:rsidR="00A4735D">
        <w:rPr>
          <w:b/>
        </w:rPr>
        <w:tab/>
      </w:r>
      <w:r w:rsidR="00A4735D">
        <w:rPr>
          <w:b/>
        </w:rPr>
        <w:tab/>
      </w:r>
      <w:r w:rsidRPr="00C23F47">
        <w:rPr>
          <w:b/>
        </w:rPr>
        <w:t xml:space="preserve"> Construction Manager</w:t>
      </w:r>
      <w:r>
        <w:t xml:space="preserve"> Responsible for managing and overseeing construction of homes in a subdivision in Tampa, to ensure cost, schedule and quality standards are met. •  Monitor reports, assist in pre-construction and production of homes, contact and supervise trade partner's work, and maintain the overall community </w:t>
      </w:r>
      <w:bookmarkEnd w:id="1"/>
      <w:r>
        <w:t xml:space="preserve">job sites for cleanliness. •  Oversee the scheduling and supervision of daily business partner activities in accordance with job schedule and business partner scopes of work. •  Work together with Regional Operations Center ROC to improve budgets, cost variances, and plan improvements, and systems. • Assure that records of all changes on the job, such as engineering reports, change orders and/or purchase orders are properly maintained.  •  Inspect, Schedule, and maintain the division's implementation of the LEMS including the Storm Water, Air Quality, Endangered Species, Environmental Site Assessment and Wetlands modules. • Assist Regional Manager with implementation audits, documentation of associated corrective actions, and reporting of results. </w:t>
      </w:r>
    </w:p>
    <w:p w14:paraId="2C4C9439" w14:textId="0A4AECD9" w:rsidR="006145C7" w:rsidRDefault="006145C7" w:rsidP="006145C7">
      <w:r w:rsidRPr="00C23F47">
        <w:rPr>
          <w:b/>
        </w:rPr>
        <w:t>Ceco Concrete Construct</w:t>
      </w:r>
      <w:r w:rsidR="00193F67">
        <w:rPr>
          <w:b/>
        </w:rPr>
        <w:t>ion, Tampa Florida           Sept</w:t>
      </w:r>
      <w:r w:rsidRPr="00C23F47">
        <w:rPr>
          <w:b/>
        </w:rPr>
        <w:t xml:space="preserve"> 2017 to Feb 2018   Assistant Project </w:t>
      </w:r>
      <w:proofErr w:type="gramStart"/>
      <w:r w:rsidRPr="00C23F47">
        <w:rPr>
          <w:b/>
        </w:rPr>
        <w:t xml:space="preserve">Manager </w:t>
      </w:r>
      <w:r>
        <w:t xml:space="preserve"> Coordinates</w:t>
      </w:r>
      <w:proofErr w:type="gramEnd"/>
      <w:r>
        <w:t xml:space="preserve"> the planning and implementation of concrete frame and formwork projects. • Performs jobsite inspections/audits of shoring, rebar/PT installation, safety, and quality. • Responsible for assisting the managing of project productivity, costs, quality and safety consistent with company policies and practices.  • Manage schedules and insures the quality of work by inspecting trade partners production levels. • Assists in managing assigned projects including working with local trade partners to develop processes for delivering residential hi rise projects on schedule. • Manage budgets by forecasting profit and losses in direct relations to manhours and production. • Develops and maintains customer relationships to enhance company’s ability to procure projects, reduce risk, and ensure operational efficiency. • Monitors the overall safety and quality issues on the project. • Coordinates all subcontractor and vendor trade contractors and oversee production. • Perform special projects and completes all other duties as assigned or requested to support building </w:t>
      </w:r>
      <w:proofErr w:type="gramStart"/>
      <w:r>
        <w:t xml:space="preserve">process </w:t>
      </w:r>
      <w:r w:rsidR="00C26465">
        <w:t>.</w:t>
      </w:r>
      <w:proofErr w:type="gramEnd"/>
      <w:r>
        <w:t xml:space="preserve"> </w:t>
      </w:r>
    </w:p>
    <w:p w14:paraId="10DF0DCD" w14:textId="2EBE9BC4" w:rsidR="006145C7" w:rsidRDefault="006145C7" w:rsidP="006145C7">
      <w:r w:rsidRPr="009509B9">
        <w:rPr>
          <w:b/>
        </w:rPr>
        <w:t xml:space="preserve">Titan America, Tampa FL       Feb 2017 to Aug 2017 </w:t>
      </w:r>
      <w:r w:rsidR="009509B9">
        <w:rPr>
          <w:b/>
        </w:rPr>
        <w:t xml:space="preserve">  </w:t>
      </w:r>
      <w:r w:rsidRPr="009509B9">
        <w:rPr>
          <w:b/>
        </w:rPr>
        <w:t xml:space="preserve"> </w:t>
      </w:r>
      <w:r w:rsidR="009509B9">
        <w:rPr>
          <w:b/>
        </w:rPr>
        <w:t xml:space="preserve">                    </w:t>
      </w:r>
      <w:r w:rsidRPr="009509B9">
        <w:rPr>
          <w:b/>
        </w:rPr>
        <w:t>Quality Inspection Technician</w:t>
      </w:r>
      <w:r w:rsidR="009509B9">
        <w:rPr>
          <w:b/>
        </w:rPr>
        <w:t xml:space="preserve">                             </w:t>
      </w:r>
      <w:r>
        <w:t xml:space="preserve"> Perform sample testing and monitoring of our concrete production and procedures for an assigned region between Tampa and Orlando, Florida.  Responsible for quality inspections of concrete slabs and foundations for new home residential builders.  Supervise and direct all aspects of construction which includes off-sites and on-</w:t>
      </w:r>
      <w:proofErr w:type="gramStart"/>
      <w:r>
        <w:t xml:space="preserve">site </w:t>
      </w:r>
      <w:r w:rsidR="00B679AD">
        <w:t>.</w:t>
      </w:r>
      <w:proofErr w:type="gramEnd"/>
      <w:r>
        <w:t xml:space="preserve"> </w:t>
      </w:r>
      <w:r w:rsidR="002E1ED7">
        <w:t xml:space="preserve"> </w:t>
      </w:r>
      <w:r>
        <w:t xml:space="preserve">Perform visual inspection assessments of jobsite conditions, solutions, and recommendations to correct problems if they occur.  Monitor test report data to help determine project specification compliance in accordance with county, city and state regulations.  Supports Sales and Production departments in resolving quality-based customer queries and complaints.  Participates in the analysis of customer claims and supports the investigation of the causes linked to process or production conditions.  </w:t>
      </w:r>
    </w:p>
    <w:p w14:paraId="582122B3" w14:textId="5F0F3BC8" w:rsidR="006145C7" w:rsidRDefault="006145C7" w:rsidP="006145C7">
      <w:r w:rsidRPr="009509B9">
        <w:rPr>
          <w:b/>
        </w:rPr>
        <w:lastRenderedPageBreak/>
        <w:t xml:space="preserve">RK &amp; K, Raleigh, NC              </w:t>
      </w:r>
      <w:r w:rsidR="00EA4762">
        <w:rPr>
          <w:b/>
        </w:rPr>
        <w:t xml:space="preserve">          March 2016 to Oct 2016</w:t>
      </w:r>
      <w:r w:rsidRPr="009509B9">
        <w:rPr>
          <w:b/>
        </w:rPr>
        <w:t xml:space="preserve">       </w:t>
      </w:r>
      <w:r w:rsidR="009509B9" w:rsidRPr="009509B9">
        <w:rPr>
          <w:b/>
        </w:rPr>
        <w:t xml:space="preserve">  </w:t>
      </w:r>
      <w:r w:rsidRPr="009509B9">
        <w:rPr>
          <w:b/>
        </w:rPr>
        <w:t xml:space="preserve">  Senior Bridge Construction Inspector</w:t>
      </w:r>
      <w:r>
        <w:t xml:space="preserve"> Work independently on NCDOT projects consisting of inspection of concrete structures, milling and resurfacing, bridge construction and signalization. Oversee contractors on earthwork operations, stripping operations and safety procedures. Sample and test materials such as concrete, reinforcing steel, and elastomeric concrete. Document project activities in daily diaries which include monitoring MOT (maintenance of traffic) erosion control devices and sedimentation control. Experienced with Claims and Litigation Resolution. Perform sampling and testing of concrete and complete work in accordance with the construction contract. Formulate and check engineering computations, ensure conformity of lines and grades per plan using transit and level. Inspect the construction work and conduct field tests. Supervised the team of inspectors, managed schedules and day-to-day operations of bridge replacement projects. </w:t>
      </w:r>
    </w:p>
    <w:p w14:paraId="0A3D13D5" w14:textId="7E5E0382" w:rsidR="006145C7" w:rsidRDefault="00F12340" w:rsidP="006145C7">
      <w:r w:rsidRPr="00F12340">
        <w:rPr>
          <w:b/>
        </w:rPr>
        <w:t>H</w:t>
      </w:r>
      <w:r w:rsidR="006145C7" w:rsidRPr="00F12340">
        <w:rPr>
          <w:b/>
        </w:rPr>
        <w:t xml:space="preserve">ussey Gay Bell, Inc.                        </w:t>
      </w:r>
      <w:r w:rsidRPr="00F12340">
        <w:rPr>
          <w:b/>
        </w:rPr>
        <w:tab/>
      </w:r>
      <w:r w:rsidR="006145C7" w:rsidRPr="00F12340">
        <w:rPr>
          <w:b/>
        </w:rPr>
        <w:t xml:space="preserve">     2015 to 2016   </w:t>
      </w:r>
      <w:r w:rsidRPr="00F12340">
        <w:rPr>
          <w:b/>
        </w:rPr>
        <w:tab/>
      </w:r>
      <w:r w:rsidR="006145C7" w:rsidRPr="00F12340">
        <w:rPr>
          <w:b/>
        </w:rPr>
        <w:t>Senior Project Representative</w:t>
      </w:r>
      <w:r w:rsidR="006145C7">
        <w:t xml:space="preserve"> </w:t>
      </w:r>
      <w:r>
        <w:t xml:space="preserve">          </w:t>
      </w:r>
      <w:r w:rsidR="006145C7">
        <w:t>Review contract specifications and drawings for constructability and cost evaluation. Conduct all on site daily inspection during project construction. Coordinate pre-construction meeting and progress meetings during construction phase. Approve pay requests for contractor billing. Experienced with Claims and Litigation Resolution. Review all change orders and or field design changes and discrepancies. Conducted project bid openings for municipalities and private clients. Train new inspectors for project quality and adheren</w:t>
      </w:r>
      <w:r>
        <w:t>c</w:t>
      </w:r>
      <w:r w:rsidR="006145C7">
        <w:t xml:space="preserve">e to plans and specifications. </w:t>
      </w:r>
      <w:r w:rsidR="00BE10EE">
        <w:t xml:space="preserve">On site Rep for projects in Waste Water Treatment, </w:t>
      </w:r>
      <w:proofErr w:type="gramStart"/>
      <w:r w:rsidR="00BE10EE">
        <w:t>Commercial ,</w:t>
      </w:r>
      <w:proofErr w:type="gramEnd"/>
      <w:r w:rsidR="00BE10EE">
        <w:t xml:space="preserve"> Civil and Residential.</w:t>
      </w:r>
    </w:p>
    <w:p w14:paraId="02480105" w14:textId="77126771" w:rsidR="006145C7" w:rsidRPr="00B05F14" w:rsidRDefault="006145C7" w:rsidP="006145C7">
      <w:r>
        <w:t xml:space="preserve"> </w:t>
      </w:r>
      <w:r w:rsidRPr="00F12340">
        <w:rPr>
          <w:b/>
        </w:rPr>
        <w:t xml:space="preserve">Moreland and Altobelli Associates Inc.       </w:t>
      </w:r>
      <w:r w:rsidR="00F12340" w:rsidRPr="00F12340">
        <w:rPr>
          <w:b/>
        </w:rPr>
        <w:t>2014</w:t>
      </w:r>
      <w:r w:rsidR="0052254E">
        <w:rPr>
          <w:b/>
        </w:rPr>
        <w:t xml:space="preserve"> to </w:t>
      </w:r>
      <w:r w:rsidR="00F12340" w:rsidRPr="00F12340">
        <w:rPr>
          <w:b/>
        </w:rPr>
        <w:t>2015</w:t>
      </w:r>
      <w:r w:rsidRPr="00F12340">
        <w:rPr>
          <w:b/>
        </w:rPr>
        <w:t xml:space="preserve">                     Senior Bridge</w:t>
      </w:r>
      <w:r w:rsidR="0052254E">
        <w:rPr>
          <w:b/>
        </w:rPr>
        <w:t xml:space="preserve"> Inspector</w:t>
      </w:r>
      <w:r>
        <w:t xml:space="preserve"> </w:t>
      </w:r>
      <w:r w:rsidR="00F12340">
        <w:t xml:space="preserve">               </w:t>
      </w:r>
      <w:r>
        <w:t xml:space="preserve">            2013 to 2014</w:t>
      </w:r>
      <w:r w:rsidR="00F12340">
        <w:t xml:space="preserve"> Bridge Inspector.</w:t>
      </w:r>
      <w:r>
        <w:t xml:space="preserve"> Manage operation and inspect all aspects of construction in accordance with State Construction Specifications for Concrete, Reinforcing Steel, Earthwork, and Drainage. Review all contractor generated design changes to maintain adherence to original design criteria while remaining within the contract's established schedule budget. Generate all contractor payments per completion of the Schedule of Items determined by the construction contract. Experienced with Claims and Litigation Resolution. Train all inspector aides and interns in construction inspection procedures. Conduct performance evaluations of new inspectors.   </w:t>
      </w:r>
    </w:p>
    <w:p w14:paraId="1EE58F59" w14:textId="53E5763D" w:rsidR="006145C7" w:rsidRDefault="006145C7" w:rsidP="00E52274">
      <w:r w:rsidRPr="0081571F">
        <w:rPr>
          <w:b/>
        </w:rPr>
        <w:t xml:space="preserve">FirthRixson Inc.                                              </w:t>
      </w:r>
      <w:r w:rsidR="00B05F14">
        <w:rPr>
          <w:b/>
        </w:rPr>
        <w:t xml:space="preserve">    </w:t>
      </w:r>
      <w:r w:rsidRPr="0081571F">
        <w:rPr>
          <w:b/>
        </w:rPr>
        <w:t>2014 to 2014         Senior Inspector / Welder - Tool and Die</w:t>
      </w:r>
      <w:r>
        <w:t xml:space="preserve"> Inspect dies and parts for different steel forging operations. Weld various steel and Inconel die parts for the machining operation. Assemble parts for the forging crews to press for customer part requisitions. CADD all part files and manually inspect the die tolerances to insure proper machining. Test all parts with hardness tester to </w:t>
      </w:r>
      <w:r w:rsidR="00B05F14">
        <w:t>e</w:t>
      </w:r>
      <w:r>
        <w:t>nsure hardness meets heat requirements.</w:t>
      </w:r>
    </w:p>
    <w:p w14:paraId="401A939C" w14:textId="77ECE6BA" w:rsidR="006145C7" w:rsidRDefault="006145C7" w:rsidP="006145C7">
      <w:r w:rsidRPr="0081571F">
        <w:rPr>
          <w:b/>
        </w:rPr>
        <w:t>Maine Department of Transportation                    2000 to 2013</w:t>
      </w:r>
      <w:r w:rsidR="0081571F" w:rsidRPr="0081571F">
        <w:rPr>
          <w:b/>
        </w:rPr>
        <w:t xml:space="preserve">                          </w:t>
      </w:r>
      <w:r w:rsidRPr="0081571F">
        <w:rPr>
          <w:b/>
        </w:rPr>
        <w:t xml:space="preserve"> </w:t>
      </w:r>
      <w:r w:rsidR="001541ED">
        <w:rPr>
          <w:b/>
        </w:rPr>
        <w:t>Site Superintendent</w:t>
      </w:r>
      <w:r>
        <w:t xml:space="preserve"> </w:t>
      </w:r>
      <w:r w:rsidR="0081571F">
        <w:t xml:space="preserve">                              </w:t>
      </w:r>
      <w:r>
        <w:t xml:space="preserve">Inspect all aspects of construction in accordance with State Construction Specifications (Concrete, Reinforcing Steel, Earthwork, Drainage). Review all contractor generated design changes to maintain adherence to original design criteria while remaining within the contract's established schedule budget. Generate all contractor payments per completion of the Schedule of Items determined by the construction contract. Coordinate all pre-construction, municipality, Federal and State agency, Utility and Construction Progress meetings. Monitor, track and review all contractor certified payrolls and inform the contractor or any discrepancies.  </w:t>
      </w:r>
    </w:p>
    <w:p w14:paraId="7A15DB91" w14:textId="0A8A10B5" w:rsidR="006145C7" w:rsidRDefault="006145C7" w:rsidP="006145C7">
      <w:r w:rsidRPr="00613F8E">
        <w:rPr>
          <w:b/>
        </w:rPr>
        <w:t>Bath Iron Works US Navy Ship Builders                19</w:t>
      </w:r>
      <w:r w:rsidR="00B05F14">
        <w:rPr>
          <w:b/>
        </w:rPr>
        <w:t>87</w:t>
      </w:r>
      <w:r w:rsidRPr="00613F8E">
        <w:rPr>
          <w:b/>
        </w:rPr>
        <w:t xml:space="preserve"> to 2014       </w:t>
      </w:r>
      <w:r>
        <w:t xml:space="preserve">      </w:t>
      </w:r>
      <w:r w:rsidRPr="00613F8E">
        <w:rPr>
          <w:b/>
        </w:rPr>
        <w:t>Contractor Designer (Piping)</w:t>
      </w:r>
      <w:r>
        <w:t xml:space="preserve"> Design Piping systems for US Navy Destroyer Class Ships.  Incorporate design changes to 3D CADD </w:t>
      </w:r>
      <w:r>
        <w:lastRenderedPageBreak/>
        <w:t xml:space="preserve">models. Experienced with Claims and Litigation Resolution. Run interference checks for piping models to incorporate into total ship design. Create Installation drawings for fabrication and ship installation. CADDS system for modeling integration was Catia V5.  </w:t>
      </w:r>
    </w:p>
    <w:p w14:paraId="2C908CAA" w14:textId="77777777" w:rsidR="006145C7" w:rsidRPr="00E81127" w:rsidRDefault="006145C7" w:rsidP="006145C7">
      <w:pPr>
        <w:rPr>
          <w:b/>
          <w:sz w:val="28"/>
          <w:szCs w:val="28"/>
        </w:rPr>
      </w:pPr>
      <w:r w:rsidRPr="002A4C76">
        <w:rPr>
          <w:b/>
          <w:sz w:val="28"/>
          <w:szCs w:val="28"/>
        </w:rPr>
        <w:t xml:space="preserve">Bridge Project Summary </w:t>
      </w:r>
    </w:p>
    <w:p w14:paraId="40712136" w14:textId="77777777" w:rsidR="006145C7" w:rsidRDefault="006145C7" w:rsidP="006145C7">
      <w:r>
        <w:t xml:space="preserve">1) </w:t>
      </w:r>
      <w:r w:rsidRPr="00E34D9B">
        <w:rPr>
          <w:b/>
        </w:rPr>
        <w:t xml:space="preserve">Sagadahoc Bridge, Maine </w:t>
      </w:r>
      <w:r>
        <w:t xml:space="preserve">- Inspector Precast Segmental Concrete Box Girder Cast in place – 2001 – 2002 Design-Build, 2,972ft long, 69ft wide, with the longest Segmental Precast span of 420ft in North America. Punch list inspection, Extra work, Access road installation for bridge maintenance. </w:t>
      </w:r>
    </w:p>
    <w:p w14:paraId="4F13EB15" w14:textId="77777777" w:rsidR="006145C7" w:rsidRDefault="006145C7" w:rsidP="00A251B5">
      <w:r>
        <w:t xml:space="preserve">2) </w:t>
      </w:r>
      <w:r w:rsidRPr="00E34D9B">
        <w:rPr>
          <w:b/>
        </w:rPr>
        <w:t>Third Bridge, Maine</w:t>
      </w:r>
      <w:r>
        <w:t xml:space="preserve"> – Senior Inspector Steel Girder Multi Span – 2002-2004 Splice plate (top, sides, bottom) Bolt Torque inspection, bearing seat and pad inspection, bearing plate welding inspection, re-steel inspection, Pile driving inspection, Diaphragm inspection, Blocking point inspection, Girder Shear Stud and precast deck panel inspection, concrete testing, grada</w:t>
      </w:r>
      <w:r w:rsidR="00A251B5">
        <w:t>tion and compaction inspection.</w:t>
      </w:r>
    </w:p>
    <w:p w14:paraId="4A2E75FF" w14:textId="77777777" w:rsidR="00E34D9B" w:rsidRDefault="006145C7" w:rsidP="006145C7">
      <w:r>
        <w:t xml:space="preserve">3) </w:t>
      </w:r>
      <w:r w:rsidRPr="00FA2178">
        <w:rPr>
          <w:b/>
        </w:rPr>
        <w:t>Penobscot Narrows Bridge and Observatory, Maine</w:t>
      </w:r>
      <w:r>
        <w:t xml:space="preserve"> – Senior Inspector Cable Stay Bridge – 2004-2006 2,120ft long, 447ft tall, 1,161ft long span, owner facilitated design-build (MDOT/FIGG designer, Cianbro/Reed&amp;Reed construction). Re-steel inspection, concrete testing and Pile driving inspection </w:t>
      </w:r>
    </w:p>
    <w:p w14:paraId="73718AA8" w14:textId="77777777" w:rsidR="00E34D9B" w:rsidRDefault="006145C7" w:rsidP="006145C7">
      <w:r>
        <w:t xml:space="preserve"> 4) </w:t>
      </w:r>
      <w:r w:rsidRPr="00FA2178">
        <w:rPr>
          <w:b/>
        </w:rPr>
        <w:t>Cribstone Bridge, Maine</w:t>
      </w:r>
      <w:r>
        <w:t xml:space="preserve"> (Historical Structure) Resident/Inspector Cribwork sub-structure - 2008-2010 1,150ft long, granite cribstone substructure with the super structure built on top. Only bridge of its kind in the world. Concrete testing, Granite Replacement Lead, Change Order’s, Estimates, Valued Engineering reports, RFI’s, JSA’s, MIR’s, NCR’</w:t>
      </w:r>
      <w:r w:rsidR="00E34D9B">
        <w:t>s.</w:t>
      </w:r>
    </w:p>
    <w:p w14:paraId="65E132C2" w14:textId="77777777" w:rsidR="002F37FB" w:rsidRDefault="006145C7" w:rsidP="006145C7">
      <w:r>
        <w:t xml:space="preserve"> 5). </w:t>
      </w:r>
      <w:r w:rsidRPr="00FA2178">
        <w:rPr>
          <w:b/>
        </w:rPr>
        <w:t>Veterans Memorial Bridge, GA</w:t>
      </w:r>
      <w:r>
        <w:t xml:space="preserve"> – Assistant Resident/ Lead Inspector.      </w:t>
      </w:r>
      <w:r w:rsidR="00FA2178">
        <w:t xml:space="preserve">                                          </w:t>
      </w:r>
      <w:r>
        <w:t xml:space="preserve">Precast Segmental Concrete Box – 2010-2012 – Post tension both transverse and longitudinal strands. Pile driving monitor, Re-steel inspection, concrete testing, Bolt torque testing, Shear Sub testing, grouting inspection, Strand tensioning inspection, compaction testing, and radiation testing. Change order requests, RFI’s, JSA’s, MIR’s, NCR’s, Pay Estimates, WPR’s, IDR’s. </w:t>
      </w:r>
    </w:p>
    <w:p w14:paraId="30064797" w14:textId="77777777" w:rsidR="00F0381A" w:rsidRDefault="006145C7" w:rsidP="006145C7">
      <w:pPr>
        <w:rPr>
          <w:b/>
          <w:sz w:val="28"/>
          <w:szCs w:val="28"/>
        </w:rPr>
      </w:pPr>
      <w:r>
        <w:t xml:space="preserve"> </w:t>
      </w:r>
      <w:r w:rsidR="002F37FB">
        <w:rPr>
          <w:b/>
          <w:sz w:val="28"/>
          <w:szCs w:val="28"/>
        </w:rPr>
        <w:t>Commercial Construction Summary</w:t>
      </w:r>
    </w:p>
    <w:p w14:paraId="4CE2E9DD" w14:textId="070D9B2A" w:rsidR="002A4C76" w:rsidRPr="009B23FC" w:rsidRDefault="00F37E15" w:rsidP="006145C7">
      <w:pPr>
        <w:rPr>
          <w:b/>
          <w:sz w:val="28"/>
          <w:szCs w:val="28"/>
        </w:rPr>
      </w:pPr>
      <w:proofErr w:type="spellStart"/>
      <w:r w:rsidRPr="007378B1">
        <w:rPr>
          <w:b/>
          <w:sz w:val="24"/>
        </w:rPr>
        <w:t>Ceco</w:t>
      </w:r>
      <w:proofErr w:type="spellEnd"/>
      <w:r w:rsidRPr="007378B1">
        <w:rPr>
          <w:b/>
          <w:sz w:val="24"/>
        </w:rPr>
        <w:t xml:space="preserve"> Concrete Construction:</w:t>
      </w:r>
    </w:p>
    <w:p w14:paraId="38329898" w14:textId="6732B105" w:rsidR="005A100A" w:rsidRDefault="00F37E15" w:rsidP="005A100A">
      <w:pPr>
        <w:spacing w:after="0" w:line="240" w:lineRule="auto"/>
      </w:pPr>
      <w:r>
        <w:t>1</w:t>
      </w:r>
      <w:r w:rsidR="005A100A" w:rsidRPr="005A100A">
        <w:t xml:space="preserve">) </w:t>
      </w:r>
      <w:r w:rsidR="005A100A">
        <w:rPr>
          <w:b/>
        </w:rPr>
        <w:t>Channel</w:t>
      </w:r>
      <w:r w:rsidR="00C0704D">
        <w:rPr>
          <w:b/>
        </w:rPr>
        <w:t xml:space="preserve"> </w:t>
      </w:r>
      <w:r w:rsidR="005A100A">
        <w:rPr>
          <w:b/>
        </w:rPr>
        <w:t>side</w:t>
      </w:r>
      <w:r w:rsidR="00C0704D">
        <w:rPr>
          <w:b/>
        </w:rPr>
        <w:t xml:space="preserve"> Tampa, FL</w:t>
      </w:r>
      <w:r w:rsidR="005A100A" w:rsidRPr="005A100A">
        <w:t xml:space="preserve"> – As</w:t>
      </w:r>
      <w:r w:rsidR="005A100A">
        <w:t xml:space="preserve">sistant Project Manager. </w:t>
      </w:r>
    </w:p>
    <w:p w14:paraId="0814BE2A" w14:textId="77777777" w:rsidR="005A100A" w:rsidRDefault="005A100A" w:rsidP="005A100A">
      <w:pPr>
        <w:spacing w:after="0" w:line="240" w:lineRule="auto"/>
      </w:pPr>
      <w:r>
        <w:t>22 story mixed use, apartments and office space, garage and Publix Supermarket.</w:t>
      </w:r>
    </w:p>
    <w:p w14:paraId="1ECFF48D" w14:textId="0D71F55A" w:rsidR="005A100A" w:rsidRDefault="005A100A" w:rsidP="005A100A">
      <w:pPr>
        <w:spacing w:after="0" w:line="240" w:lineRule="auto"/>
      </w:pPr>
      <w:r>
        <w:t>$70,000,000.00 budget</w:t>
      </w:r>
      <w:r w:rsidR="00C0704D">
        <w:t>.</w:t>
      </w:r>
    </w:p>
    <w:p w14:paraId="2AE58DE8" w14:textId="77777777" w:rsidR="005A100A" w:rsidRDefault="005A100A" w:rsidP="007E11A6">
      <w:pPr>
        <w:spacing w:after="0" w:line="240" w:lineRule="auto"/>
      </w:pPr>
      <w:r>
        <w:t>Concrete building structure ground up. Pile driving to foundation to columns to deck placement.</w:t>
      </w:r>
    </w:p>
    <w:p w14:paraId="4381B81A" w14:textId="77777777" w:rsidR="007E11A6" w:rsidRPr="005A100A" w:rsidRDefault="007E11A6" w:rsidP="007E11A6">
      <w:pPr>
        <w:spacing w:after="0" w:line="240" w:lineRule="auto"/>
      </w:pPr>
    </w:p>
    <w:p w14:paraId="62808779" w14:textId="07E5FB18" w:rsidR="007E11A6" w:rsidRDefault="00F37E15" w:rsidP="007E11A6">
      <w:pPr>
        <w:spacing w:after="0" w:line="240" w:lineRule="auto"/>
      </w:pPr>
      <w:bookmarkStart w:id="2" w:name="_Hlk13587027"/>
      <w:r>
        <w:t>2</w:t>
      </w:r>
      <w:r w:rsidR="007E11A6" w:rsidRPr="005A100A">
        <w:t xml:space="preserve">) </w:t>
      </w:r>
      <w:r w:rsidR="007E11A6">
        <w:rPr>
          <w:b/>
        </w:rPr>
        <w:t>Tribune Apartment Complex</w:t>
      </w:r>
      <w:r w:rsidR="007E11A6" w:rsidRPr="005A100A">
        <w:t xml:space="preserve"> – As</w:t>
      </w:r>
      <w:r w:rsidR="007E11A6">
        <w:t xml:space="preserve">sistant Project Manager. </w:t>
      </w:r>
    </w:p>
    <w:p w14:paraId="77DA187A" w14:textId="77777777" w:rsidR="007E11A6" w:rsidRDefault="007E11A6" w:rsidP="007E11A6">
      <w:pPr>
        <w:spacing w:after="0" w:line="240" w:lineRule="auto"/>
      </w:pPr>
      <w:r>
        <w:t>3 building 8 story apartment complex with an 8 story parking garage.</w:t>
      </w:r>
    </w:p>
    <w:p w14:paraId="04E9F344" w14:textId="77777777" w:rsidR="007E11A6" w:rsidRDefault="007E11A6" w:rsidP="007E11A6">
      <w:pPr>
        <w:spacing w:after="0" w:line="240" w:lineRule="auto"/>
      </w:pPr>
      <w:r w:rsidRPr="00E81127">
        <w:t>Concrete building structure ground up. Pile driving to foundation to columns to deck placement.</w:t>
      </w:r>
    </w:p>
    <w:p w14:paraId="1E261D65" w14:textId="092977E2" w:rsidR="007E11A6" w:rsidRDefault="007E11A6" w:rsidP="007E11A6">
      <w:pPr>
        <w:spacing w:after="0" w:line="240" w:lineRule="auto"/>
      </w:pPr>
      <w:r>
        <w:t>$60,000,000.00 budget, Tampa, Fl.</w:t>
      </w:r>
    </w:p>
    <w:p w14:paraId="16E8BFB1" w14:textId="77777777" w:rsidR="00F37E15" w:rsidRDefault="00F37E15" w:rsidP="007E11A6">
      <w:pPr>
        <w:spacing w:after="0" w:line="240" w:lineRule="auto"/>
      </w:pPr>
    </w:p>
    <w:bookmarkEnd w:id="2"/>
    <w:p w14:paraId="37426D2E" w14:textId="47250BEE" w:rsidR="005A100A" w:rsidRPr="00F37E15" w:rsidRDefault="00F37E15" w:rsidP="006145C7">
      <w:pPr>
        <w:rPr>
          <w:b/>
          <w:sz w:val="24"/>
        </w:rPr>
      </w:pPr>
      <w:r>
        <w:rPr>
          <w:b/>
          <w:sz w:val="24"/>
        </w:rPr>
        <w:t>Finfrock</w:t>
      </w:r>
      <w:r w:rsidRPr="007378B1">
        <w:rPr>
          <w:b/>
          <w:sz w:val="24"/>
        </w:rPr>
        <w:t xml:space="preserve"> Construction:</w:t>
      </w:r>
    </w:p>
    <w:p w14:paraId="6C8F0B09" w14:textId="205C9C4C" w:rsidR="00E804CE" w:rsidRDefault="00F37E15" w:rsidP="00E804CE">
      <w:pPr>
        <w:spacing w:after="0" w:line="240" w:lineRule="auto"/>
      </w:pPr>
      <w:r>
        <w:t>3</w:t>
      </w:r>
      <w:r w:rsidR="00E804CE" w:rsidRPr="005A100A">
        <w:t xml:space="preserve">) </w:t>
      </w:r>
      <w:bookmarkStart w:id="3" w:name="_Hlk13589067"/>
      <w:r>
        <w:rPr>
          <w:b/>
        </w:rPr>
        <w:t>Surf Side</w:t>
      </w:r>
      <w:r w:rsidR="00C0704D">
        <w:rPr>
          <w:b/>
        </w:rPr>
        <w:t>, Orlando FL</w:t>
      </w:r>
      <w:r w:rsidR="00E804CE" w:rsidRPr="005A100A">
        <w:t xml:space="preserve"> </w:t>
      </w:r>
      <w:bookmarkEnd w:id="3"/>
      <w:r w:rsidR="00E804CE" w:rsidRPr="005A100A">
        <w:t xml:space="preserve">– </w:t>
      </w:r>
      <w:r w:rsidR="00E804CE">
        <w:t xml:space="preserve">Construction Superintendent. </w:t>
      </w:r>
    </w:p>
    <w:p w14:paraId="3885EAED" w14:textId="23AF2666" w:rsidR="00F37E15" w:rsidRDefault="00E804CE" w:rsidP="00F37E15">
      <w:r>
        <w:lastRenderedPageBreak/>
        <w:t xml:space="preserve">750 Unit Hotel </w:t>
      </w:r>
      <w:r w:rsidR="00F37E15">
        <w:t xml:space="preserve">(Surf Side) </w:t>
      </w:r>
      <w:r>
        <w:t xml:space="preserve">for Lowes at Universal Studios. </w:t>
      </w:r>
      <w:r w:rsidR="004E5E9F">
        <w:t xml:space="preserve">6 Building, four at 9 stories and two at 6 stories with a </w:t>
      </w:r>
      <w:r w:rsidR="00B05F14">
        <w:t xml:space="preserve">3 </w:t>
      </w:r>
      <w:r w:rsidR="004E5E9F">
        <w:t xml:space="preserve">level parking garage. All the buildings were precast/prestressed pieces erected on site. </w:t>
      </w:r>
      <w:r w:rsidR="002B79CA">
        <w:t xml:space="preserve">Framing and MEP thru </w:t>
      </w:r>
      <w:r w:rsidR="00C53229">
        <w:t>room turnover</w:t>
      </w:r>
      <w:r w:rsidR="004E5E9F">
        <w:t>.</w:t>
      </w:r>
      <w:r w:rsidR="00E52274">
        <w:t xml:space="preserve"> </w:t>
      </w:r>
      <w:bookmarkStart w:id="4" w:name="_Hlk13588926"/>
      <w:r w:rsidR="00E52274">
        <w:t>$100,000,000.00 Budget</w:t>
      </w:r>
      <w:bookmarkEnd w:id="4"/>
      <w:r w:rsidR="00C0704D">
        <w:t>.</w:t>
      </w:r>
    </w:p>
    <w:p w14:paraId="03C730EE" w14:textId="01A44C97" w:rsidR="00F37E15" w:rsidRDefault="00E52274" w:rsidP="00F37E15">
      <w:pPr>
        <w:spacing w:after="0" w:line="240" w:lineRule="auto"/>
      </w:pPr>
      <w:bookmarkStart w:id="5" w:name="_Hlk55796803"/>
      <w:r>
        <w:t>4</w:t>
      </w:r>
      <w:r w:rsidR="00F37E15" w:rsidRPr="005A100A">
        <w:t>)</w:t>
      </w:r>
      <w:r>
        <w:t xml:space="preserve"> </w:t>
      </w:r>
      <w:r>
        <w:rPr>
          <w:b/>
        </w:rPr>
        <w:t>Dock Side</w:t>
      </w:r>
      <w:r w:rsidR="00C0704D">
        <w:rPr>
          <w:b/>
        </w:rPr>
        <w:t>, Orlando, FL</w:t>
      </w:r>
      <w:r w:rsidRPr="005A100A">
        <w:t xml:space="preserve"> </w:t>
      </w:r>
      <w:r w:rsidR="00F37E15" w:rsidRPr="005A100A">
        <w:t xml:space="preserve">– </w:t>
      </w:r>
      <w:r w:rsidR="00F37E15">
        <w:t xml:space="preserve">Construction Superintendent. </w:t>
      </w:r>
    </w:p>
    <w:p w14:paraId="0BACD398" w14:textId="02955528" w:rsidR="00F37E15" w:rsidRDefault="00E52274" w:rsidP="00F37E15">
      <w:r>
        <w:t>1125</w:t>
      </w:r>
      <w:r w:rsidR="00F37E15">
        <w:t xml:space="preserve"> Unit Hotel (Dock Side) for Lowes at Universal Studios. </w:t>
      </w:r>
      <w:r>
        <w:t>6</w:t>
      </w:r>
      <w:r w:rsidR="00F37E15">
        <w:t xml:space="preserve"> Building, </w:t>
      </w:r>
      <w:r>
        <w:t>four</w:t>
      </w:r>
      <w:r w:rsidR="00F37E15">
        <w:t xml:space="preserve"> at 11 stories and </w:t>
      </w:r>
      <w:r>
        <w:t>2</w:t>
      </w:r>
      <w:r w:rsidR="00F37E15">
        <w:t xml:space="preserve"> at 13 stories with a 4 level parking garage. All the buildings were precast/prestressed pieces erected on site. Pile driving to Foundation thru erection</w:t>
      </w:r>
      <w:r w:rsidR="0006041D">
        <w:t xml:space="preserve"> </w:t>
      </w:r>
      <w:r w:rsidR="00794FDB">
        <w:t>and room turnover</w:t>
      </w:r>
      <w:r w:rsidR="00F37E15">
        <w:t>.</w:t>
      </w:r>
      <w:r w:rsidR="00AC041A">
        <w:t xml:space="preserve"> $</w:t>
      </w:r>
      <w:r w:rsidR="0064588A">
        <w:t>23</w:t>
      </w:r>
      <w:r>
        <w:t>0,000,000.00 Budget</w:t>
      </w:r>
      <w:r w:rsidR="00C0704D">
        <w:t>.</w:t>
      </w:r>
    </w:p>
    <w:p w14:paraId="19CFE037" w14:textId="03419E09" w:rsidR="006659DF" w:rsidRDefault="006659DF" w:rsidP="006659DF">
      <w:pPr>
        <w:rPr>
          <w:b/>
          <w:sz w:val="28"/>
          <w:szCs w:val="28"/>
        </w:rPr>
      </w:pPr>
      <w:r>
        <w:rPr>
          <w:b/>
          <w:sz w:val="28"/>
          <w:szCs w:val="28"/>
        </w:rPr>
        <w:t>MECHANICAL CONSTRUCTION SUMMARY:</w:t>
      </w:r>
    </w:p>
    <w:bookmarkEnd w:id="5"/>
    <w:p w14:paraId="4014FCAC" w14:textId="0E238982" w:rsidR="0055218A" w:rsidRDefault="0055218A" w:rsidP="0055218A">
      <w:pPr>
        <w:spacing w:after="0" w:line="240" w:lineRule="auto"/>
      </w:pPr>
      <w:r>
        <w:t>5</w:t>
      </w:r>
      <w:r w:rsidRPr="005A100A">
        <w:t>)</w:t>
      </w:r>
      <w:r>
        <w:t xml:space="preserve"> </w:t>
      </w:r>
      <w:r w:rsidR="00D137A0">
        <w:rPr>
          <w:b/>
        </w:rPr>
        <w:t>LNG,</w:t>
      </w:r>
      <w:r w:rsidR="00E8301D">
        <w:rPr>
          <w:b/>
        </w:rPr>
        <w:t xml:space="preserve"> </w:t>
      </w:r>
      <w:r w:rsidR="00D137A0">
        <w:rPr>
          <w:b/>
        </w:rPr>
        <w:t xml:space="preserve">PV </w:t>
      </w:r>
      <w:r w:rsidR="0064588A">
        <w:rPr>
          <w:b/>
        </w:rPr>
        <w:t>SOLAR</w:t>
      </w:r>
      <w:r w:rsidRPr="005A100A">
        <w:t xml:space="preserve"> – </w:t>
      </w:r>
      <w:r>
        <w:t xml:space="preserve">Construction Superintendent. </w:t>
      </w:r>
    </w:p>
    <w:p w14:paraId="002E2AC1" w14:textId="023988C8" w:rsidR="0055218A" w:rsidRDefault="003E14DA" w:rsidP="0055218A">
      <w:r>
        <w:t xml:space="preserve">Construction of 3 </w:t>
      </w:r>
      <w:r w:rsidR="00D16DC2">
        <w:t xml:space="preserve">Solar site </w:t>
      </w:r>
      <w:r w:rsidR="008A174A">
        <w:t>9</w:t>
      </w:r>
      <w:r w:rsidR="00DD3966">
        <w:t xml:space="preserve"> </w:t>
      </w:r>
      <w:r w:rsidR="008A174A">
        <w:t xml:space="preserve">acres, </w:t>
      </w:r>
      <w:r w:rsidR="000A1630">
        <w:t>6</w:t>
      </w:r>
      <w:r w:rsidR="00DD3966">
        <w:t xml:space="preserve"> </w:t>
      </w:r>
      <w:r w:rsidR="000A1630">
        <w:t xml:space="preserve">acres </w:t>
      </w:r>
      <w:r w:rsidR="00DD3966">
        <w:t>and 35 acres</w:t>
      </w:r>
      <w:r w:rsidR="009B1C26">
        <w:t xml:space="preserve"> at an $12 million D</w:t>
      </w:r>
      <w:r w:rsidR="001A727F">
        <w:t>ollar budget. Construction of a 4</w:t>
      </w:r>
      <w:r w:rsidR="007E159A">
        <w:t xml:space="preserve"> tank Liquid Natural Gas Storage Facility</w:t>
      </w:r>
      <w:r w:rsidR="00B45131">
        <w:t xml:space="preserve"> (LNG)</w:t>
      </w:r>
      <w:r w:rsidR="0078254D">
        <w:t xml:space="preserve"> at a$17 million Dollar budget.</w:t>
      </w:r>
    </w:p>
    <w:p w14:paraId="6250D71A" w14:textId="77777777" w:rsidR="0055218A" w:rsidRDefault="0055218A" w:rsidP="00B05F14">
      <w:pPr>
        <w:rPr>
          <w:b/>
          <w:sz w:val="24"/>
          <w:szCs w:val="24"/>
        </w:rPr>
      </w:pPr>
    </w:p>
    <w:p w14:paraId="6C5CAB4B" w14:textId="6D0134BB" w:rsidR="00B05F14" w:rsidRDefault="00B05F14" w:rsidP="00B05F14">
      <w:r w:rsidRPr="00845C7A">
        <w:rPr>
          <w:b/>
          <w:sz w:val="24"/>
          <w:szCs w:val="24"/>
        </w:rPr>
        <w:t>EDUCATION</w:t>
      </w:r>
      <w:r>
        <w:rPr>
          <w:b/>
          <w:sz w:val="24"/>
          <w:szCs w:val="24"/>
        </w:rPr>
        <w:t>:</w:t>
      </w:r>
      <w:r>
        <w:t xml:space="preserve"> </w:t>
      </w:r>
    </w:p>
    <w:p w14:paraId="3A2445F8" w14:textId="77777777" w:rsidR="00B05F14" w:rsidRDefault="00B05F14" w:rsidP="00B05F14">
      <w:r>
        <w:t xml:space="preserve">Friends World College (Huntington, New York): Engineering (1980-83) (Completed 3 years- Associate Level) • Robert Louis Stevenson School (New York, NY), High School Diploma (1980)  </w:t>
      </w:r>
    </w:p>
    <w:p w14:paraId="1C9D2053" w14:textId="77777777" w:rsidR="00B05F14" w:rsidRDefault="00B05F14" w:rsidP="00B05F14">
      <w:r w:rsidRPr="002A4C76">
        <w:rPr>
          <w:b/>
          <w:sz w:val="24"/>
          <w:szCs w:val="24"/>
        </w:rPr>
        <w:t>VOLUNTEE</w:t>
      </w:r>
      <w:r>
        <w:rPr>
          <w:b/>
          <w:sz w:val="24"/>
          <w:szCs w:val="24"/>
        </w:rPr>
        <w:t>R</w:t>
      </w:r>
      <w:r>
        <w:t xml:space="preserve">: Kiwanis Club of Riverview • Homes for Heroes – community support  </w:t>
      </w:r>
    </w:p>
    <w:p w14:paraId="52EDD2D6" w14:textId="77777777" w:rsidR="00B05F14" w:rsidRPr="005610CD" w:rsidRDefault="00B05F14" w:rsidP="00B05F14">
      <w:r w:rsidRPr="002A4C76">
        <w:rPr>
          <w:b/>
          <w:sz w:val="24"/>
          <w:szCs w:val="24"/>
        </w:rPr>
        <w:t>TRAINING &amp; CERTIFICATION</w:t>
      </w:r>
      <w:r>
        <w:t xml:space="preserve"> • ACI Level 1 • NC DOT Erosion Sedimentation Control NC DOT Earthwork Construction Inspection Level I • NC DOT Asphalt Technician LVL 2 • NC DOT Concrete Technician LVL 2 • CATIA Rev. 5 Release 21 • Computer vision CADDS 4.X(3D) • Level I &amp; II Micro station 3D Graphics on Intergraph 2020 Rev. 5 • Intergraph I Route 02.06.01.11 VDS Vehicle Design System </w:t>
      </w:r>
      <w:r>
        <w:rPr>
          <w:b/>
          <w:sz w:val="28"/>
          <w:szCs w:val="28"/>
        </w:rPr>
        <w:t xml:space="preserve">                                                                            </w:t>
      </w:r>
    </w:p>
    <w:p w14:paraId="7B582FCF" w14:textId="77777777" w:rsidR="00F37E15" w:rsidRPr="00F37E15" w:rsidRDefault="00F37E15" w:rsidP="00F37E15"/>
    <w:sectPr w:rsidR="00F37E15" w:rsidRPr="00F37E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AB7FD9"/>
    <w:multiLevelType w:val="hybridMultilevel"/>
    <w:tmpl w:val="14789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F114E1"/>
    <w:multiLevelType w:val="hybridMultilevel"/>
    <w:tmpl w:val="7B46C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D53D72"/>
    <w:multiLevelType w:val="hybridMultilevel"/>
    <w:tmpl w:val="E084D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771BD2"/>
    <w:multiLevelType w:val="hybridMultilevel"/>
    <w:tmpl w:val="16FC4AC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4DE20B98"/>
    <w:multiLevelType w:val="hybridMultilevel"/>
    <w:tmpl w:val="DE1ED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0771BA"/>
    <w:multiLevelType w:val="hybridMultilevel"/>
    <w:tmpl w:val="7FE62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9A73DC"/>
    <w:multiLevelType w:val="hybridMultilevel"/>
    <w:tmpl w:val="4072E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1"/>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5C7"/>
    <w:rsid w:val="0006041D"/>
    <w:rsid w:val="000765E6"/>
    <w:rsid w:val="0009349F"/>
    <w:rsid w:val="000A1630"/>
    <w:rsid w:val="000C5B3A"/>
    <w:rsid w:val="00107D43"/>
    <w:rsid w:val="0011019E"/>
    <w:rsid w:val="001129CB"/>
    <w:rsid w:val="001541ED"/>
    <w:rsid w:val="00193F67"/>
    <w:rsid w:val="001A727F"/>
    <w:rsid w:val="002A4C76"/>
    <w:rsid w:val="002A76CA"/>
    <w:rsid w:val="002B79CA"/>
    <w:rsid w:val="002E1ED7"/>
    <w:rsid w:val="002F37FB"/>
    <w:rsid w:val="003E10B4"/>
    <w:rsid w:val="003E14DA"/>
    <w:rsid w:val="00473723"/>
    <w:rsid w:val="00475C4B"/>
    <w:rsid w:val="004E5E9F"/>
    <w:rsid w:val="0052254E"/>
    <w:rsid w:val="00534C37"/>
    <w:rsid w:val="0055218A"/>
    <w:rsid w:val="005610CD"/>
    <w:rsid w:val="00591AF8"/>
    <w:rsid w:val="005A100A"/>
    <w:rsid w:val="00613F8E"/>
    <w:rsid w:val="006145C7"/>
    <w:rsid w:val="0064588A"/>
    <w:rsid w:val="006659DF"/>
    <w:rsid w:val="007378B1"/>
    <w:rsid w:val="0076792E"/>
    <w:rsid w:val="00770A5D"/>
    <w:rsid w:val="0078254D"/>
    <w:rsid w:val="00794FDB"/>
    <w:rsid w:val="007E11A6"/>
    <w:rsid w:val="007E159A"/>
    <w:rsid w:val="0081571F"/>
    <w:rsid w:val="00824894"/>
    <w:rsid w:val="00845C7A"/>
    <w:rsid w:val="00847318"/>
    <w:rsid w:val="008A174A"/>
    <w:rsid w:val="008D485A"/>
    <w:rsid w:val="008E0367"/>
    <w:rsid w:val="00905A44"/>
    <w:rsid w:val="009509B9"/>
    <w:rsid w:val="009B1C26"/>
    <w:rsid w:val="009B23FC"/>
    <w:rsid w:val="00A251B5"/>
    <w:rsid w:val="00A4735D"/>
    <w:rsid w:val="00AC041A"/>
    <w:rsid w:val="00AC6D54"/>
    <w:rsid w:val="00B05F14"/>
    <w:rsid w:val="00B36DBF"/>
    <w:rsid w:val="00B45131"/>
    <w:rsid w:val="00B6790A"/>
    <w:rsid w:val="00B679AD"/>
    <w:rsid w:val="00BD4828"/>
    <w:rsid w:val="00BE10EE"/>
    <w:rsid w:val="00C0704D"/>
    <w:rsid w:val="00C23F47"/>
    <w:rsid w:val="00C25D5C"/>
    <w:rsid w:val="00C26465"/>
    <w:rsid w:val="00C53229"/>
    <w:rsid w:val="00C611B1"/>
    <w:rsid w:val="00C86F8B"/>
    <w:rsid w:val="00D137A0"/>
    <w:rsid w:val="00D16DC2"/>
    <w:rsid w:val="00DC540B"/>
    <w:rsid w:val="00DD3966"/>
    <w:rsid w:val="00DF3C65"/>
    <w:rsid w:val="00E10F27"/>
    <w:rsid w:val="00E34D9B"/>
    <w:rsid w:val="00E52274"/>
    <w:rsid w:val="00E804CE"/>
    <w:rsid w:val="00E81127"/>
    <w:rsid w:val="00E8301D"/>
    <w:rsid w:val="00EA4762"/>
    <w:rsid w:val="00F0381A"/>
    <w:rsid w:val="00F12340"/>
    <w:rsid w:val="00F37E15"/>
    <w:rsid w:val="00F80C6A"/>
    <w:rsid w:val="00FA2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2455C"/>
  <w15:docId w15:val="{4EBE350F-25BC-4585-BBA4-0B1DFC669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E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45C7"/>
    <w:rPr>
      <w:color w:val="0563C1" w:themeColor="hyperlink"/>
      <w:u w:val="single"/>
    </w:rPr>
  </w:style>
  <w:style w:type="character" w:customStyle="1" w:styleId="UnresolvedMention1">
    <w:name w:val="Unresolved Mention1"/>
    <w:basedOn w:val="DefaultParagraphFont"/>
    <w:uiPriority w:val="99"/>
    <w:semiHidden/>
    <w:unhideWhenUsed/>
    <w:rsid w:val="006145C7"/>
    <w:rPr>
      <w:color w:val="605E5C"/>
      <w:shd w:val="clear" w:color="auto" w:fill="E1DFDD"/>
    </w:rPr>
  </w:style>
  <w:style w:type="paragraph" w:styleId="ListParagraph">
    <w:name w:val="List Paragraph"/>
    <w:basedOn w:val="Normal"/>
    <w:uiPriority w:val="34"/>
    <w:qFormat/>
    <w:rsid w:val="006145C7"/>
    <w:pPr>
      <w:ind w:left="720"/>
      <w:contextualSpacing/>
    </w:pPr>
  </w:style>
  <w:style w:type="character" w:customStyle="1" w:styleId="wbzude">
    <w:name w:val="wbzude"/>
    <w:basedOn w:val="DefaultParagraphFont"/>
    <w:rsid w:val="00591A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kkerina@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F0B3E-EF2F-4A50-BFD6-B79AC3B8A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2337</Words>
  <Characters>13327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FINFROCK</Company>
  <LinksUpToDate>false</LinksUpToDate>
  <CharactersWithSpaces>15633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Celeste Taylor-Kerina</dc:creator>
  <cp:lastModifiedBy>Thomas Kerina</cp:lastModifiedBy>
  <cp:revision>26</cp:revision>
  <dcterms:created xsi:type="dcterms:W3CDTF">2020-09-06T14:02:00Z</dcterms:created>
  <dcterms:modified xsi:type="dcterms:W3CDTF">2020-11-09T12:00:00Z</dcterms:modified>
</cp:coreProperties>
</file>