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C614C" w14:textId="77777777" w:rsidR="00413F3C" w:rsidRDefault="00413F3C" w:rsidP="00413F3C">
      <w:pPr>
        <w:pStyle w:val="Heading1"/>
        <w:spacing w:before="0" w:after="0"/>
        <w:rPr>
          <w:rFonts w:ascii="Tahoma" w:hAnsi="Tahoma" w:cs="Tahoma"/>
          <w:b/>
          <w:bCs/>
          <w:color w:val="002060"/>
          <w:kern w:val="2"/>
          <w:sz w:val="22"/>
          <w:szCs w:val="22"/>
        </w:rPr>
      </w:pPr>
    </w:p>
    <w:p w14:paraId="59074B0C" w14:textId="2F449E5F" w:rsidR="00413F3C" w:rsidRPr="00413F3C" w:rsidRDefault="00413F3C" w:rsidP="00413F3C">
      <w:pPr>
        <w:pStyle w:val="Heading1"/>
        <w:spacing w:before="0" w:after="0"/>
        <w:rPr>
          <w:rFonts w:ascii="Tahoma" w:hAnsi="Tahoma" w:cs="Tahoma"/>
          <w:b/>
          <w:bCs/>
          <w:kern w:val="2"/>
          <w:sz w:val="22"/>
          <w:szCs w:val="22"/>
        </w:rPr>
      </w:pPr>
      <w:r>
        <w:rPr>
          <w:rFonts w:ascii="Tahoma" w:hAnsi="Tahoma" w:cs="Tahoma"/>
          <w:b/>
          <w:bCs/>
          <w:color w:val="002060"/>
          <w:kern w:val="2"/>
          <w:sz w:val="22"/>
          <w:szCs w:val="22"/>
        </w:rPr>
        <w:t>Personal Summary</w:t>
      </w:r>
    </w:p>
    <w:p w14:paraId="0A645B3F" w14:textId="77777777" w:rsidR="00FE1F35" w:rsidRDefault="006F6983" w:rsidP="006F6983">
      <w:pPr>
        <w:pStyle w:val="NormalWeb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 w:rsidRPr="00A33053">
        <w:rPr>
          <w:rFonts w:ascii="Tahoma" w:hAnsi="Tahoma" w:cs="Tahoma"/>
          <w:color w:val="000000"/>
          <w:sz w:val="22"/>
          <w:szCs w:val="22"/>
        </w:rPr>
        <w:t xml:space="preserve">Kevin is a capable Project Manager, who has extensive experience managing multiple construction projects within a geographical area. With a successful background in planning, directing and coordinating building activities, he is more than able to not only meet but exceed your expectations. </w:t>
      </w:r>
      <w:r w:rsidR="00FE1F35">
        <w:rPr>
          <w:rFonts w:ascii="Tahoma" w:hAnsi="Tahoma" w:cs="Tahoma"/>
          <w:color w:val="000000"/>
          <w:sz w:val="22"/>
          <w:szCs w:val="22"/>
        </w:rPr>
        <w:t xml:space="preserve">As a proven leader, </w:t>
      </w:r>
      <w:r w:rsidRPr="00A33053">
        <w:rPr>
          <w:rFonts w:ascii="Tahoma" w:hAnsi="Tahoma" w:cs="Tahoma"/>
          <w:color w:val="000000"/>
          <w:sz w:val="22"/>
          <w:szCs w:val="22"/>
        </w:rPr>
        <w:t xml:space="preserve">he is able to maintain strict adherence to budgetary guidelines, quality and safety standards, and can also adapt to frequent changes in priorities. </w:t>
      </w:r>
    </w:p>
    <w:p w14:paraId="537CD9CA" w14:textId="36B3743C" w:rsidR="00F45182" w:rsidRPr="006F6983" w:rsidRDefault="006F6983" w:rsidP="006F6983">
      <w:pPr>
        <w:pStyle w:val="NormalWeb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22"/>
          <w:szCs w:val="22"/>
        </w:rPr>
      </w:pPr>
      <w:r w:rsidRPr="00A33053">
        <w:rPr>
          <w:rFonts w:ascii="Tahoma" w:hAnsi="Tahoma" w:cs="Tahoma"/>
          <w:color w:val="000000"/>
          <w:sz w:val="22"/>
          <w:szCs w:val="22"/>
        </w:rPr>
        <w:t xml:space="preserve">In </w:t>
      </w:r>
      <w:r w:rsidR="00FE1F35">
        <w:rPr>
          <w:rFonts w:ascii="Tahoma" w:hAnsi="Tahoma" w:cs="Tahoma"/>
          <w:color w:val="000000"/>
          <w:sz w:val="22"/>
          <w:szCs w:val="22"/>
        </w:rPr>
        <w:t>addition to all of the above Kevin</w:t>
      </w:r>
      <w:r w:rsidR="00851200">
        <w:rPr>
          <w:rFonts w:ascii="Tahoma" w:hAnsi="Tahoma" w:cs="Tahoma"/>
          <w:color w:val="000000"/>
          <w:sz w:val="22"/>
          <w:szCs w:val="22"/>
        </w:rPr>
        <w:t xml:space="preserve"> has extensive experience of C</w:t>
      </w:r>
      <w:r w:rsidRPr="00A33053">
        <w:rPr>
          <w:rFonts w:ascii="Tahoma" w:hAnsi="Tahoma" w:cs="Tahoma"/>
          <w:color w:val="000000"/>
          <w:sz w:val="22"/>
          <w:szCs w:val="22"/>
        </w:rPr>
        <w:t>ommercial</w:t>
      </w:r>
      <w:r w:rsidR="00851200">
        <w:rPr>
          <w:rFonts w:ascii="Tahoma" w:hAnsi="Tahoma" w:cs="Tahoma"/>
          <w:color w:val="000000"/>
          <w:sz w:val="22"/>
          <w:szCs w:val="22"/>
        </w:rPr>
        <w:t xml:space="preserve"> R</w:t>
      </w:r>
      <w:r w:rsidRPr="00A33053">
        <w:rPr>
          <w:rFonts w:ascii="Tahoma" w:hAnsi="Tahoma" w:cs="Tahoma"/>
          <w:color w:val="000000"/>
          <w:sz w:val="22"/>
          <w:szCs w:val="22"/>
        </w:rPr>
        <w:t>etail</w:t>
      </w:r>
      <w:r w:rsidR="00851200">
        <w:rPr>
          <w:rFonts w:ascii="Tahoma" w:hAnsi="Tahoma" w:cs="Tahoma"/>
          <w:color w:val="000000"/>
          <w:sz w:val="22"/>
          <w:szCs w:val="22"/>
        </w:rPr>
        <w:t>, Mixed-Use and Multi-F</w:t>
      </w:r>
      <w:r w:rsidRPr="00A33053">
        <w:rPr>
          <w:rFonts w:ascii="Tahoma" w:hAnsi="Tahoma" w:cs="Tahoma"/>
          <w:color w:val="000000"/>
          <w:sz w:val="22"/>
          <w:szCs w:val="22"/>
        </w:rPr>
        <w:t>amily construction projects from start to finish. Right no</w:t>
      </w:r>
      <w:r w:rsidR="00FE1F35">
        <w:rPr>
          <w:rFonts w:ascii="Tahoma" w:hAnsi="Tahoma" w:cs="Tahoma"/>
          <w:color w:val="000000"/>
          <w:sz w:val="22"/>
          <w:szCs w:val="22"/>
        </w:rPr>
        <w:t>w he</w:t>
      </w:r>
      <w:r w:rsidRPr="00A33053">
        <w:rPr>
          <w:rFonts w:ascii="Tahoma" w:hAnsi="Tahoma" w:cs="Tahoma"/>
          <w:color w:val="000000"/>
          <w:sz w:val="22"/>
          <w:szCs w:val="22"/>
        </w:rPr>
        <w:t xml:space="preserve"> is looking for a suitable position with a company that prides itself on recognizing and rewarding top performers.</w:t>
      </w:r>
    </w:p>
    <w:p w14:paraId="465B66A1" w14:textId="77777777" w:rsidR="00574D3E" w:rsidRPr="009124B2" w:rsidRDefault="00574D3E" w:rsidP="00574D3E">
      <w:pPr>
        <w:pStyle w:val="Heading1"/>
        <w:spacing w:before="0" w:after="0"/>
        <w:rPr>
          <w:rFonts w:ascii="Tahoma" w:hAnsi="Tahoma" w:cs="Tahoma"/>
          <w:b/>
          <w:bCs/>
          <w:kern w:val="2"/>
          <w:sz w:val="22"/>
          <w:szCs w:val="22"/>
        </w:rPr>
      </w:pPr>
      <w:r w:rsidRPr="009124B2">
        <w:rPr>
          <w:rFonts w:ascii="Tahoma" w:hAnsi="Tahoma" w:cs="Tahoma"/>
          <w:b/>
          <w:bCs/>
          <w:color w:val="002060"/>
          <w:kern w:val="2"/>
          <w:sz w:val="22"/>
          <w:szCs w:val="22"/>
        </w:rPr>
        <w:t>Core Competencies</w:t>
      </w:r>
    </w:p>
    <w:p w14:paraId="38875248" w14:textId="77777777" w:rsidR="004258FF" w:rsidRPr="004258FF" w:rsidRDefault="004258FF" w:rsidP="004258FF">
      <w:pPr>
        <w:spacing w:after="0" w:line="240" w:lineRule="auto"/>
        <w:textAlignment w:val="baseline"/>
        <w:rPr>
          <w:rFonts w:ascii="Tahoma" w:eastAsia="Times New Roman" w:hAnsi="Tahoma" w:cs="Tahoma"/>
          <w:sz w:val="22"/>
          <w:szCs w:val="22"/>
        </w:rPr>
      </w:pPr>
    </w:p>
    <w:p w14:paraId="6C5D25F6" w14:textId="77777777" w:rsidR="004258FF" w:rsidRPr="004258FF" w:rsidRDefault="00E72C1C" w:rsidP="004258FF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z w:val="22"/>
          <w:szCs w:val="22"/>
        </w:rPr>
        <w:t>Multi-Family</w:t>
      </w:r>
      <w:r w:rsidR="00574D3E" w:rsidRPr="00574D3E">
        <w:rPr>
          <w:rFonts w:ascii="Tahoma" w:hAnsi="Tahoma" w:cs="Tahoma"/>
          <w:b/>
          <w:bCs/>
          <w:color w:val="000000"/>
          <w:sz w:val="22"/>
          <w:szCs w:val="22"/>
        </w:rPr>
        <w:t xml:space="preserve"> Project Management </w:t>
      </w:r>
      <w:r w:rsidR="00574D3E" w:rsidRPr="00574D3E">
        <w:rPr>
          <w:rFonts w:ascii="Tahoma" w:hAnsi="Tahoma" w:cs="Tahoma"/>
          <w:color w:val="000000"/>
          <w:sz w:val="22"/>
          <w:szCs w:val="22"/>
        </w:rPr>
        <w:t xml:space="preserve">- </w:t>
      </w:r>
      <w:r>
        <w:rPr>
          <w:rFonts w:ascii="Tahoma" w:hAnsi="Tahoma" w:cs="Tahoma"/>
          <w:color w:val="000000"/>
          <w:sz w:val="22"/>
          <w:szCs w:val="22"/>
        </w:rPr>
        <w:t>Mana</w:t>
      </w:r>
      <w:r w:rsidR="004258FF">
        <w:rPr>
          <w:rFonts w:ascii="Tahoma" w:hAnsi="Tahoma" w:cs="Tahoma"/>
          <w:color w:val="000000"/>
          <w:sz w:val="22"/>
          <w:szCs w:val="22"/>
        </w:rPr>
        <w:t>ging</w:t>
      </w:r>
      <w:r w:rsidR="00574D3E" w:rsidRPr="00574D3E">
        <w:rPr>
          <w:rFonts w:ascii="Tahoma" w:hAnsi="Tahoma" w:cs="Tahoma"/>
          <w:color w:val="000000"/>
          <w:sz w:val="22"/>
          <w:szCs w:val="22"/>
        </w:rPr>
        <w:t xml:space="preserve"> and </w:t>
      </w:r>
      <w:r w:rsidR="00574D3E" w:rsidRPr="00574D3E">
        <w:rPr>
          <w:rFonts w:ascii="Tahoma" w:eastAsia="Times New Roman" w:hAnsi="Tahoma" w:cs="Tahoma"/>
          <w:color w:val="000000"/>
          <w:sz w:val="22"/>
          <w:szCs w:val="22"/>
        </w:rPr>
        <w:t>over</w:t>
      </w:r>
      <w:r w:rsidR="004258FF">
        <w:rPr>
          <w:rFonts w:ascii="Tahoma" w:eastAsia="Times New Roman" w:hAnsi="Tahoma" w:cs="Tahoma"/>
          <w:color w:val="000000"/>
          <w:sz w:val="22"/>
          <w:szCs w:val="22"/>
        </w:rPr>
        <w:t xml:space="preserve">saw </w:t>
      </w:r>
      <w:r w:rsidR="004258FF" w:rsidRPr="00831CD3">
        <w:rPr>
          <w:rFonts w:ascii="Tahoma" w:hAnsi="Tahoma" w:cs="Tahoma"/>
          <w:sz w:val="22"/>
          <w:szCs w:val="22"/>
        </w:rPr>
        <w:t>1-3 projects simultaneously pertaining to mid-rise apartment complex construction including: student housing, garden-style &amp; podium (or podium wrap) structure types.</w:t>
      </w:r>
    </w:p>
    <w:p w14:paraId="10022CBE" w14:textId="77777777" w:rsidR="00C01FC4" w:rsidRPr="00C01FC4" w:rsidRDefault="00574D3E" w:rsidP="004258FF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4258FF">
        <w:rPr>
          <w:rFonts w:ascii="Tahoma" w:hAnsi="Tahoma" w:cs="Tahoma"/>
          <w:b/>
          <w:bCs/>
          <w:color w:val="000000"/>
          <w:sz w:val="22"/>
          <w:szCs w:val="22"/>
        </w:rPr>
        <w:t>Project Controls</w:t>
      </w:r>
      <w:r w:rsidRPr="004258FF">
        <w:rPr>
          <w:rFonts w:ascii="Tahoma" w:hAnsi="Tahoma" w:cs="Tahoma"/>
          <w:color w:val="000000"/>
          <w:sz w:val="22"/>
          <w:szCs w:val="22"/>
        </w:rPr>
        <w:t xml:space="preserve"> - Developed strong internal infrastructure, including budgeting and forecasting, systems for subcontractor and vendor bids, and construction. Time/Cost impact analysis. </w:t>
      </w:r>
    </w:p>
    <w:p w14:paraId="087164F3" w14:textId="71BFF3DE" w:rsidR="00C01FC4" w:rsidRPr="00C01FC4" w:rsidRDefault="00574D3E" w:rsidP="004258FF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4258FF">
        <w:rPr>
          <w:rFonts w:ascii="Tahoma" w:hAnsi="Tahoma" w:cs="Tahoma"/>
          <w:b/>
          <w:bCs/>
          <w:color w:val="000000"/>
          <w:sz w:val="22"/>
          <w:szCs w:val="22"/>
        </w:rPr>
        <w:t>Personnel Management</w:t>
      </w:r>
      <w:r w:rsidRPr="004258FF">
        <w:rPr>
          <w:rFonts w:ascii="Tahoma" w:hAnsi="Tahoma" w:cs="Tahoma"/>
          <w:color w:val="000000"/>
          <w:sz w:val="22"/>
          <w:szCs w:val="22"/>
        </w:rPr>
        <w:t xml:space="preserve"> - </w:t>
      </w:r>
      <w:r w:rsidR="00180F56">
        <w:rPr>
          <w:rFonts w:ascii="Tahoma" w:hAnsi="Tahoma" w:cs="Tahoma"/>
          <w:color w:val="000000"/>
          <w:sz w:val="22"/>
          <w:szCs w:val="22"/>
        </w:rPr>
        <w:t xml:space="preserve">Managed crews up to </w:t>
      </w:r>
      <w:r w:rsidR="00180F56" w:rsidRPr="00F45182">
        <w:rPr>
          <w:rFonts w:ascii="Tahoma" w:hAnsi="Tahoma" w:cs="Tahoma"/>
          <w:kern w:val="2"/>
          <w:sz w:val="22"/>
          <w:szCs w:val="22"/>
        </w:rPr>
        <w:t xml:space="preserve">200 in variety of construction projects with practical and working knowledge of lean construction methods.  </w:t>
      </w:r>
    </w:p>
    <w:p w14:paraId="32748E01" w14:textId="01B4A9B0" w:rsidR="00873CD1" w:rsidRPr="00394D6D" w:rsidRDefault="00574D3E" w:rsidP="00394D6D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4258FF">
        <w:rPr>
          <w:rFonts w:ascii="Tahoma" w:hAnsi="Tahoma" w:cs="Tahoma"/>
          <w:b/>
          <w:bCs/>
          <w:color w:val="000000"/>
          <w:sz w:val="22"/>
          <w:szCs w:val="22"/>
        </w:rPr>
        <w:t>Stakeholder Management</w:t>
      </w:r>
      <w:r w:rsidR="00394D6D">
        <w:rPr>
          <w:rFonts w:ascii="Tahoma" w:hAnsi="Tahoma" w:cs="Tahoma"/>
          <w:color w:val="000000"/>
          <w:sz w:val="22"/>
          <w:szCs w:val="22"/>
        </w:rPr>
        <w:t xml:space="preserve"> –</w:t>
      </w:r>
      <w:r w:rsidR="00394D6D" w:rsidRPr="00394D6D">
        <w:rPr>
          <w:rFonts w:ascii="Tahoma" w:eastAsia="Times New Roman" w:hAnsi="Tahoma" w:cs="Tahoma"/>
          <w:sz w:val="22"/>
          <w:szCs w:val="22"/>
        </w:rPr>
        <w:t xml:space="preserve"> </w:t>
      </w:r>
      <w:r w:rsidR="00394D6D" w:rsidRPr="00831CD3">
        <w:rPr>
          <w:rFonts w:ascii="Tahoma" w:eastAsia="Times New Roman" w:hAnsi="Tahoma" w:cs="Tahoma"/>
          <w:sz w:val="22"/>
          <w:szCs w:val="22"/>
        </w:rPr>
        <w:t>Manage and direct all necessary resources throughout the entire project from start-up through closeout and ensure that the Owner’s expectations regarding budget</w:t>
      </w:r>
      <w:r w:rsidR="00394D6D">
        <w:rPr>
          <w:rFonts w:ascii="Tahoma" w:eastAsia="Times New Roman" w:hAnsi="Tahoma" w:cs="Tahoma"/>
          <w:sz w:val="22"/>
          <w:szCs w:val="22"/>
        </w:rPr>
        <w:t>, sched</w:t>
      </w:r>
      <w:bookmarkStart w:id="0" w:name="_GoBack"/>
      <w:bookmarkEnd w:id="0"/>
      <w:r w:rsidR="00394D6D">
        <w:rPr>
          <w:rFonts w:ascii="Tahoma" w:eastAsia="Times New Roman" w:hAnsi="Tahoma" w:cs="Tahoma"/>
          <w:sz w:val="22"/>
          <w:szCs w:val="22"/>
        </w:rPr>
        <w:t>ule, and quality are met, as well as</w:t>
      </w:r>
      <w:r w:rsidRPr="00394D6D">
        <w:rPr>
          <w:rFonts w:ascii="Tahoma" w:hAnsi="Tahoma" w:cs="Tahoma"/>
          <w:color w:val="000000"/>
          <w:sz w:val="22"/>
          <w:szCs w:val="22"/>
        </w:rPr>
        <w:t xml:space="preserve"> unexpected delays in projects.</w:t>
      </w:r>
      <w:r w:rsidRPr="00394D6D">
        <w:rPr>
          <w:rFonts w:ascii="Tahoma" w:eastAsia="Times New Roman" w:hAnsi="Tahoma" w:cs="Tahoma"/>
          <w:color w:val="000000"/>
          <w:sz w:val="22"/>
          <w:szCs w:val="22"/>
        </w:rPr>
        <w:t xml:space="preserve">  </w:t>
      </w:r>
    </w:p>
    <w:p w14:paraId="3B7D063B" w14:textId="09C2E5E4" w:rsidR="00574D3E" w:rsidRPr="0068611F" w:rsidRDefault="00E72C1C" w:rsidP="004258FF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4258FF">
        <w:rPr>
          <w:rFonts w:ascii="Tahoma" w:eastAsia="Times New Roman" w:hAnsi="Tahoma" w:cs="Tahoma"/>
          <w:b/>
          <w:color w:val="000000"/>
          <w:sz w:val="22"/>
          <w:szCs w:val="22"/>
        </w:rPr>
        <w:t>Multi-Family</w:t>
      </w:r>
      <w:r w:rsidR="00574D3E" w:rsidRPr="004258FF">
        <w:rPr>
          <w:rFonts w:ascii="Tahoma" w:hAnsi="Tahoma" w:cs="Tahoma"/>
          <w:b/>
          <w:bCs/>
          <w:color w:val="000000"/>
          <w:sz w:val="22"/>
          <w:szCs w:val="22"/>
        </w:rPr>
        <w:t xml:space="preserve"> Planning / Design</w:t>
      </w:r>
      <w:r w:rsidR="00574D3E" w:rsidRPr="004258FF">
        <w:rPr>
          <w:rFonts w:ascii="Tahoma" w:hAnsi="Tahoma" w:cs="Tahoma"/>
          <w:color w:val="000000"/>
          <w:sz w:val="22"/>
          <w:szCs w:val="22"/>
        </w:rPr>
        <w:t xml:space="preserve"> – My architectural background </w:t>
      </w:r>
      <w:r w:rsidR="00413F3C">
        <w:rPr>
          <w:rFonts w:ascii="Tahoma" w:hAnsi="Tahoma" w:cs="Tahoma"/>
          <w:color w:val="000000"/>
          <w:sz w:val="22"/>
          <w:szCs w:val="22"/>
        </w:rPr>
        <w:t xml:space="preserve">allows me to understand drawing </w:t>
      </w:r>
      <w:r w:rsidR="00574D3E" w:rsidRPr="004258FF">
        <w:rPr>
          <w:rFonts w:ascii="Tahoma" w:hAnsi="Tahoma" w:cs="Tahoma"/>
          <w:color w:val="000000"/>
          <w:sz w:val="22"/>
          <w:szCs w:val="22"/>
        </w:rPr>
        <w:t xml:space="preserve">details and designs at a high technical level. </w:t>
      </w:r>
    </w:p>
    <w:p w14:paraId="5A3F971E" w14:textId="4562B10B" w:rsidR="00336CF4" w:rsidRPr="00250ABC" w:rsidRDefault="0068611F" w:rsidP="00250ABC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>Leadership Skillsets</w:t>
      </w:r>
      <w:r w:rsidRPr="004258FF">
        <w:rPr>
          <w:rFonts w:ascii="Tahoma" w:hAnsi="Tahoma" w:cs="Tahoma"/>
          <w:color w:val="000000"/>
          <w:sz w:val="22"/>
          <w:szCs w:val="22"/>
        </w:rPr>
        <w:t xml:space="preserve"> – </w:t>
      </w:r>
      <w:r w:rsidR="00250ABC" w:rsidRPr="00831CD3">
        <w:rPr>
          <w:rFonts w:ascii="Tahoma" w:eastAsia="Times New Roman" w:hAnsi="Tahoma" w:cs="Tahoma"/>
          <w:sz w:val="22"/>
          <w:szCs w:val="22"/>
        </w:rPr>
        <w:t>Represent the organ</w:t>
      </w:r>
      <w:r w:rsidR="00250ABC">
        <w:rPr>
          <w:rFonts w:ascii="Tahoma" w:eastAsia="Times New Roman" w:hAnsi="Tahoma" w:cs="Tahoma"/>
          <w:sz w:val="22"/>
          <w:szCs w:val="22"/>
        </w:rPr>
        <w:t xml:space="preserve">ization as a leader to employees, </w:t>
      </w:r>
      <w:r w:rsidR="00250ABC" w:rsidRPr="00831CD3">
        <w:rPr>
          <w:rFonts w:ascii="Tahoma" w:eastAsia="Times New Roman" w:hAnsi="Tahoma" w:cs="Tahoma"/>
          <w:sz w:val="22"/>
          <w:szCs w:val="22"/>
        </w:rPr>
        <w:t>subcontractors, clients, and communities by demonstrating the organization’s m</w:t>
      </w:r>
      <w:r w:rsidR="00250ABC">
        <w:rPr>
          <w:rFonts w:ascii="Tahoma" w:eastAsia="Times New Roman" w:hAnsi="Tahoma" w:cs="Tahoma"/>
          <w:sz w:val="22"/>
          <w:szCs w:val="22"/>
        </w:rPr>
        <w:t>ission, vision, and core values, and d</w:t>
      </w:r>
      <w:r w:rsidR="00250ABC" w:rsidRPr="00250ABC">
        <w:rPr>
          <w:rFonts w:ascii="Tahoma" w:eastAsia="Times New Roman" w:hAnsi="Tahoma" w:cs="Tahoma"/>
          <w:sz w:val="22"/>
          <w:szCs w:val="22"/>
        </w:rPr>
        <w:t>evelop field teams</w:t>
      </w:r>
      <w:r w:rsidRPr="00250ABC">
        <w:rPr>
          <w:rFonts w:ascii="Tahoma" w:eastAsia="Times New Roman" w:hAnsi="Tahoma" w:cs="Tahoma"/>
          <w:sz w:val="22"/>
          <w:szCs w:val="22"/>
        </w:rPr>
        <w:t xml:space="preserve"> to deepen their technical, problem solving</w:t>
      </w:r>
      <w:r w:rsidR="00826523" w:rsidRPr="00250ABC">
        <w:rPr>
          <w:rFonts w:ascii="Tahoma" w:eastAsia="Times New Roman" w:hAnsi="Tahoma" w:cs="Tahoma"/>
          <w:sz w:val="22"/>
          <w:szCs w:val="22"/>
        </w:rPr>
        <w:t>.</w:t>
      </w:r>
    </w:p>
    <w:p w14:paraId="521490E3" w14:textId="2F34E59B" w:rsidR="00336CF4" w:rsidRPr="00C1797F" w:rsidRDefault="00336CF4" w:rsidP="00250ABC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336CF4">
        <w:rPr>
          <w:rFonts w:ascii="Tahoma" w:eastAsia="Times New Roman" w:hAnsi="Tahoma" w:cs="Tahoma"/>
          <w:b/>
          <w:color w:val="000000"/>
          <w:sz w:val="22"/>
          <w:szCs w:val="22"/>
        </w:rPr>
        <w:t>Schedule Management -</w:t>
      </w:r>
      <w:r w:rsidRPr="00336CF4">
        <w:rPr>
          <w:rFonts w:ascii="Tahoma" w:eastAsia="Times New Roman" w:hAnsi="Tahoma" w:cs="Tahoma"/>
          <w:sz w:val="22"/>
          <w:szCs w:val="22"/>
        </w:rPr>
        <w:t xml:space="preserve"> </w:t>
      </w:r>
      <w:r w:rsidR="00250ABC" w:rsidRPr="00831CD3">
        <w:rPr>
          <w:rFonts w:ascii="Tahoma" w:eastAsia="Times New Roman" w:hAnsi="Tahoma" w:cs="Tahoma"/>
          <w:sz w:val="22"/>
          <w:szCs w:val="22"/>
        </w:rPr>
        <w:t>Oversee schedule adherence for</w:t>
      </w:r>
      <w:r w:rsidR="00250ABC">
        <w:rPr>
          <w:rFonts w:ascii="Tahoma" w:eastAsia="Times New Roman" w:hAnsi="Tahoma" w:cs="Tahoma"/>
          <w:sz w:val="22"/>
          <w:szCs w:val="22"/>
        </w:rPr>
        <w:t xml:space="preserve"> all projects and </w:t>
      </w:r>
      <w:r w:rsidR="00250ABC">
        <w:rPr>
          <w:rFonts w:ascii="Tahoma" w:eastAsia="Times New Roman" w:hAnsi="Tahoma" w:cs="Tahoma"/>
          <w:color w:val="000000"/>
          <w:sz w:val="22"/>
          <w:szCs w:val="22"/>
        </w:rPr>
        <w:t>e</w:t>
      </w:r>
      <w:r w:rsidRPr="00250ABC">
        <w:rPr>
          <w:rFonts w:ascii="Tahoma" w:eastAsia="Times New Roman" w:hAnsi="Tahoma" w:cs="Tahoma"/>
          <w:color w:val="000000"/>
          <w:sz w:val="22"/>
          <w:szCs w:val="22"/>
        </w:rPr>
        <w:t xml:space="preserve">nsure that all pertinent benchmarks for the project are established and inserted in the baseline schedule.  </w:t>
      </w:r>
    </w:p>
    <w:p w14:paraId="75306A35" w14:textId="0A478120" w:rsidR="00C1797F" w:rsidRPr="00C1797F" w:rsidRDefault="00C1797F" w:rsidP="00C1797F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b/>
          <w:color w:val="000000"/>
          <w:sz w:val="22"/>
          <w:szCs w:val="22"/>
        </w:rPr>
        <w:t xml:space="preserve">Safety </w:t>
      </w:r>
      <w:r w:rsidRPr="00336CF4">
        <w:rPr>
          <w:rFonts w:ascii="Tahoma" w:eastAsia="Times New Roman" w:hAnsi="Tahoma" w:cs="Tahoma"/>
          <w:b/>
          <w:color w:val="000000"/>
          <w:sz w:val="22"/>
          <w:szCs w:val="22"/>
        </w:rPr>
        <w:t>Management -</w:t>
      </w:r>
      <w:r w:rsidRPr="00336CF4">
        <w:rPr>
          <w:rFonts w:ascii="Tahoma" w:eastAsia="Times New Roman" w:hAnsi="Tahoma" w:cs="Tahoma"/>
          <w:sz w:val="22"/>
          <w:szCs w:val="22"/>
        </w:rPr>
        <w:t xml:space="preserve"> </w:t>
      </w:r>
      <w:r w:rsidRPr="00831CD3">
        <w:rPr>
          <w:rFonts w:ascii="Tahoma" w:eastAsia="Times New Roman" w:hAnsi="Tahoma" w:cs="Tahoma"/>
          <w:sz w:val="22"/>
          <w:szCs w:val="22"/>
        </w:rPr>
        <w:t>Promote safety and oversee adherence to policies and procedures.</w:t>
      </w:r>
    </w:p>
    <w:p w14:paraId="1D865AF0" w14:textId="77777777" w:rsidR="00574D3E" w:rsidRPr="00826523" w:rsidRDefault="00574D3E" w:rsidP="00496A7A">
      <w:pPr>
        <w:widowControl w:val="0"/>
        <w:spacing w:after="0" w:line="240" w:lineRule="auto"/>
        <w:rPr>
          <w:rFonts w:ascii="Tahoma" w:hAnsi="Tahoma" w:cs="Tahoma"/>
          <w:b/>
          <w:bCs/>
          <w:color w:val="1A1A1A"/>
          <w:kern w:val="2"/>
          <w:sz w:val="22"/>
          <w:szCs w:val="22"/>
        </w:rPr>
      </w:pPr>
    </w:p>
    <w:p w14:paraId="6EF1235D" w14:textId="48AE6129" w:rsidR="00100097" w:rsidRPr="00826523" w:rsidRDefault="000447E6" w:rsidP="00496A7A">
      <w:pPr>
        <w:pStyle w:val="Heading1"/>
        <w:spacing w:before="0" w:after="0"/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</w:pPr>
      <w:r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  <w:t>Professional Project Management</w:t>
      </w:r>
      <w:r w:rsidR="00992EB3" w:rsidRPr="00826523"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  <w:t xml:space="preserve"> </w:t>
      </w:r>
      <w:r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  <w:t>Experience</w:t>
      </w:r>
    </w:p>
    <w:p w14:paraId="15B9E3EC" w14:textId="56891363" w:rsidR="001000D1" w:rsidRPr="00831CD3" w:rsidRDefault="001000D1" w:rsidP="00250ABC">
      <w:pPr>
        <w:spacing w:after="0" w:line="240" w:lineRule="auto"/>
        <w:textAlignment w:val="baseline"/>
        <w:rPr>
          <w:rFonts w:ascii="Tahoma" w:eastAsia="Times New Roman" w:hAnsi="Tahoma" w:cs="Tahoma"/>
          <w:sz w:val="22"/>
          <w:szCs w:val="22"/>
        </w:rPr>
      </w:pPr>
    </w:p>
    <w:p w14:paraId="17699F4A" w14:textId="77777777" w:rsidR="001000D1" w:rsidRPr="00C865BB" w:rsidRDefault="001000D1" w:rsidP="001000D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C865BB">
        <w:rPr>
          <w:rFonts w:ascii="Tahoma" w:eastAsia="Times New Roman" w:hAnsi="Tahoma" w:cs="Tahoma"/>
          <w:sz w:val="22"/>
          <w:szCs w:val="22"/>
        </w:rPr>
        <w:t>Effectively participate in formulating the company's future direction by providing insight and recommendations in the development and implementation of new processes and product lines.</w:t>
      </w:r>
    </w:p>
    <w:p w14:paraId="4A10A975" w14:textId="77777777" w:rsidR="001000D1" w:rsidRPr="00C865BB" w:rsidRDefault="001000D1" w:rsidP="001000D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C865BB">
        <w:rPr>
          <w:rFonts w:ascii="Tahoma" w:eastAsia="Times New Roman" w:hAnsi="Tahoma" w:cs="Tahoma"/>
          <w:sz w:val="22"/>
          <w:szCs w:val="22"/>
        </w:rPr>
        <w:t>Recommend, lead, and participate in company</w:t>
      </w:r>
      <w:r w:rsidRPr="00C865BB">
        <w:rPr>
          <w:rFonts w:ascii="Tahoma" w:eastAsia="Times New Roman" w:hAnsi="Tahoma" w:cs="Tahoma"/>
          <w:sz w:val="22"/>
          <w:szCs w:val="22"/>
        </w:rPr>
        <w:softHyphen/>
        <w:t>wide process improvements, cost reductions, and continuous improvement projects.</w:t>
      </w:r>
    </w:p>
    <w:p w14:paraId="7C41C398" w14:textId="77777777" w:rsidR="001000D1" w:rsidRPr="00C865BB" w:rsidRDefault="001000D1" w:rsidP="001000D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C865BB">
        <w:rPr>
          <w:rFonts w:ascii="Tahoma" w:eastAsia="Times New Roman" w:hAnsi="Tahoma" w:cs="Tahoma"/>
          <w:sz w:val="22"/>
          <w:szCs w:val="22"/>
        </w:rPr>
        <w:lastRenderedPageBreak/>
        <w:t>Provide input and recommendations to senior leadership regarding organizational initiatives and strategy.</w:t>
      </w:r>
    </w:p>
    <w:p w14:paraId="5E8D5A6F" w14:textId="77777777" w:rsidR="001000D1" w:rsidRPr="00831CD3" w:rsidRDefault="001000D1" w:rsidP="001000D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Serve as a client contact to ensure quality and service levels, manage client expectations, provide expert consultation, and resolve disputes.</w:t>
      </w:r>
    </w:p>
    <w:p w14:paraId="6FD3362E" w14:textId="77777777" w:rsidR="001000D1" w:rsidRPr="00831CD3" w:rsidRDefault="001000D1" w:rsidP="001000D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Monitor and manage project financials including ensuring timely billing, actively participating in budget meetings, and making decisions that drive profitability.</w:t>
      </w:r>
    </w:p>
    <w:p w14:paraId="69EF8872" w14:textId="77777777" w:rsidR="001000D1" w:rsidRPr="00831CD3" w:rsidRDefault="001000D1" w:rsidP="001000D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Identify, assess, and mitigate risks and issues.</w:t>
      </w:r>
    </w:p>
    <w:p w14:paraId="2552748D" w14:textId="77777777" w:rsidR="001000D1" w:rsidRPr="00831CD3" w:rsidRDefault="001000D1" w:rsidP="001000D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Provide guidance and recommendations on value-engineering, subcontractor and vendor selection, and tracking.</w:t>
      </w:r>
    </w:p>
    <w:p w14:paraId="4608A899" w14:textId="77777777" w:rsidR="001000D1" w:rsidRPr="00831CD3" w:rsidRDefault="001000D1" w:rsidP="001000D1">
      <w:pPr>
        <w:numPr>
          <w:ilvl w:val="0"/>
          <w:numId w:val="21"/>
        </w:numPr>
        <w:spacing w:after="0" w:line="240" w:lineRule="auto"/>
        <w:ind w:left="0"/>
        <w:textAlignment w:val="baseline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Visit project sites regularly to inspect quality, review sequencing of tasks, ensure schedule adherence, and assess subcontractor and employee performance.</w:t>
      </w:r>
    </w:p>
    <w:p w14:paraId="29D91977" w14:textId="77777777" w:rsidR="009A7CEB" w:rsidRPr="00992EB3" w:rsidRDefault="009A7CEB" w:rsidP="009A7CEB"/>
    <w:p w14:paraId="2B0DCCF0" w14:textId="095F6F66" w:rsidR="009A7CEB" w:rsidRPr="00577A74" w:rsidRDefault="00934706" w:rsidP="00577A74">
      <w:pPr>
        <w:pStyle w:val="Heading1"/>
        <w:spacing w:before="0" w:after="0"/>
        <w:rPr>
          <w:rFonts w:ascii="Tahoma" w:hAnsi="Tahoma" w:cs="Tahoma"/>
          <w:b/>
          <w:bCs/>
          <w:color w:val="002060"/>
          <w:kern w:val="2"/>
          <w:sz w:val="22"/>
          <w:szCs w:val="22"/>
        </w:rPr>
      </w:pPr>
      <w:r>
        <w:rPr>
          <w:rFonts w:ascii="Tahoma" w:hAnsi="Tahoma" w:cs="Tahoma"/>
          <w:b/>
          <w:bCs/>
          <w:color w:val="002060"/>
          <w:kern w:val="2"/>
          <w:sz w:val="22"/>
          <w:szCs w:val="22"/>
        </w:rPr>
        <w:t>Qualifications</w:t>
      </w:r>
    </w:p>
    <w:p w14:paraId="46A6C8B6" w14:textId="77777777" w:rsidR="00577A74" w:rsidRPr="00831CD3" w:rsidRDefault="00577A74" w:rsidP="00577A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10+ years’ experience in multifamily construction.</w:t>
      </w:r>
    </w:p>
    <w:p w14:paraId="076EB826" w14:textId="77777777" w:rsidR="00577A74" w:rsidRPr="00831CD3" w:rsidRDefault="00577A74" w:rsidP="00577A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Experience in managing teams.</w:t>
      </w:r>
    </w:p>
    <w:p w14:paraId="3D9B4EF7" w14:textId="77777777" w:rsidR="00577A74" w:rsidRPr="00831CD3" w:rsidRDefault="00577A74" w:rsidP="00577A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Excellent communication skills.</w:t>
      </w:r>
    </w:p>
    <w:p w14:paraId="0A312650" w14:textId="77777777" w:rsidR="00577A74" w:rsidRPr="00831CD3" w:rsidRDefault="00577A74" w:rsidP="00577A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Success in client relationships</w:t>
      </w:r>
    </w:p>
    <w:p w14:paraId="1A97709B" w14:textId="77777777" w:rsidR="00577A74" w:rsidRPr="00831CD3" w:rsidRDefault="00577A74" w:rsidP="00577A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Self-motivated.</w:t>
      </w:r>
    </w:p>
    <w:p w14:paraId="3EC79DDC" w14:textId="77777777" w:rsidR="00577A74" w:rsidRPr="00831CD3" w:rsidRDefault="00577A74" w:rsidP="00577A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Ability to prioritize and manage time.</w:t>
      </w:r>
    </w:p>
    <w:p w14:paraId="4612C965" w14:textId="77777777" w:rsidR="0013263B" w:rsidRDefault="00577A74" w:rsidP="004127C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2"/>
          <w:szCs w:val="22"/>
        </w:rPr>
      </w:pPr>
      <w:r w:rsidRPr="00831CD3">
        <w:rPr>
          <w:rFonts w:ascii="Tahoma" w:eastAsia="Times New Roman" w:hAnsi="Tahoma" w:cs="Tahoma"/>
          <w:sz w:val="22"/>
          <w:szCs w:val="22"/>
        </w:rPr>
        <w:t>Experience managing risk.</w:t>
      </w:r>
    </w:p>
    <w:p w14:paraId="3C64ACD1" w14:textId="77777777" w:rsidR="0013263B" w:rsidRPr="009B0F88" w:rsidRDefault="0013263B" w:rsidP="0013263B">
      <w:pPr>
        <w:pStyle w:val="Heading1"/>
        <w:spacing w:before="0" w:after="0"/>
        <w:rPr>
          <w:rFonts w:ascii="Tahoma" w:hAnsi="Tahoma" w:cs="Tahoma"/>
          <w:b/>
          <w:bCs/>
          <w:kern w:val="2"/>
          <w:sz w:val="22"/>
          <w:szCs w:val="22"/>
        </w:rPr>
      </w:pPr>
      <w:r w:rsidRPr="009B0F88">
        <w:rPr>
          <w:rFonts w:ascii="Tahoma" w:hAnsi="Tahoma" w:cs="Tahoma"/>
          <w:b/>
          <w:bCs/>
          <w:color w:val="002060"/>
          <w:kern w:val="2"/>
          <w:sz w:val="22"/>
          <w:szCs w:val="22"/>
        </w:rPr>
        <w:t xml:space="preserve">Employment History </w:t>
      </w:r>
    </w:p>
    <w:p w14:paraId="7D469A59" w14:textId="77777777" w:rsidR="0013263B" w:rsidRPr="0013263B" w:rsidRDefault="0013263B" w:rsidP="009B16BC">
      <w:pPr>
        <w:pStyle w:val="ListParagraph"/>
        <w:tabs>
          <w:tab w:val="left" w:pos="2240"/>
        </w:tabs>
        <w:spacing w:after="0" w:line="240" w:lineRule="auto"/>
        <w:ind w:left="540"/>
        <w:rPr>
          <w:rFonts w:asciiTheme="majorHAnsi" w:hAnsiTheme="majorHAnsi" w:cs="Tahoma"/>
          <w:spacing w:val="2"/>
          <w:kern w:val="2"/>
          <w:sz w:val="24"/>
          <w:szCs w:val="24"/>
        </w:rPr>
      </w:pPr>
    </w:p>
    <w:p w14:paraId="189C5307" w14:textId="77777777" w:rsidR="0013263B" w:rsidRPr="009B16BC" w:rsidRDefault="0013263B" w:rsidP="0013263B">
      <w:pPr>
        <w:pStyle w:val="ListParagraph"/>
        <w:numPr>
          <w:ilvl w:val="0"/>
          <w:numId w:val="22"/>
        </w:num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9B16BC">
        <w:rPr>
          <w:rFonts w:ascii="Tahoma" w:hAnsi="Tahoma" w:cs="Tahoma"/>
          <w:spacing w:val="2"/>
          <w:kern w:val="2"/>
          <w:sz w:val="22"/>
          <w:szCs w:val="22"/>
        </w:rPr>
        <w:t>The Cornerstone Construction, MT. Pleasant, SC.</w:t>
      </w:r>
      <w:r w:rsidRPr="009B16BC">
        <w:rPr>
          <w:rFonts w:ascii="Tahoma" w:hAnsi="Tahoma" w:cs="Tahoma"/>
          <w:spacing w:val="2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2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>Present – October 2020</w:t>
      </w:r>
    </w:p>
    <w:p w14:paraId="4029EF69" w14:textId="77777777" w:rsidR="0013263B" w:rsidRPr="009B16BC" w:rsidRDefault="0013263B" w:rsidP="0013263B">
      <w:pPr>
        <w:pStyle w:val="ListParagraph"/>
        <w:numPr>
          <w:ilvl w:val="0"/>
          <w:numId w:val="22"/>
        </w:num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9B16BC">
        <w:rPr>
          <w:rFonts w:ascii="Tahoma" w:hAnsi="Tahoma" w:cs="Tahoma"/>
          <w:spacing w:val="1"/>
          <w:kern w:val="2"/>
          <w:sz w:val="22"/>
          <w:szCs w:val="22"/>
        </w:rPr>
        <w:t>Unemployed - NC Department of Unemployment</w:t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  <w:t>October 2020 - August 2020</w:t>
      </w:r>
    </w:p>
    <w:p w14:paraId="23D26E01" w14:textId="77777777" w:rsidR="0013263B" w:rsidRPr="009B16BC" w:rsidRDefault="0013263B" w:rsidP="0013263B">
      <w:pPr>
        <w:pStyle w:val="ListParagraph"/>
        <w:numPr>
          <w:ilvl w:val="0"/>
          <w:numId w:val="22"/>
        </w:numPr>
        <w:tabs>
          <w:tab w:val="left" w:pos="2240"/>
        </w:tabs>
        <w:spacing w:after="0" w:line="240" w:lineRule="auto"/>
        <w:rPr>
          <w:rFonts w:ascii="Tahoma" w:hAnsi="Tahoma" w:cs="Tahoma"/>
          <w:spacing w:val="2"/>
          <w:kern w:val="2"/>
          <w:sz w:val="22"/>
          <w:szCs w:val="22"/>
        </w:rPr>
      </w:pPr>
      <w:r w:rsidRPr="009B16BC">
        <w:rPr>
          <w:rFonts w:ascii="Tahoma" w:hAnsi="Tahoma" w:cs="Tahoma"/>
          <w:spacing w:val="1"/>
          <w:kern w:val="2"/>
          <w:sz w:val="22"/>
          <w:szCs w:val="22"/>
        </w:rPr>
        <w:t>(*) Samet Corporation, Charlotte, NC</w:t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  <w:t>August 2020 - January 2020</w:t>
      </w:r>
    </w:p>
    <w:p w14:paraId="5AD2F48D" w14:textId="583253E8" w:rsidR="0013263B" w:rsidRPr="009B16BC" w:rsidRDefault="0013263B" w:rsidP="0013263B">
      <w:pPr>
        <w:pStyle w:val="ListParagraph"/>
        <w:numPr>
          <w:ilvl w:val="0"/>
          <w:numId w:val="22"/>
        </w:num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9B16BC">
        <w:rPr>
          <w:rFonts w:ascii="Tahoma" w:hAnsi="Tahoma" w:cs="Tahoma"/>
          <w:spacing w:val="1"/>
          <w:kern w:val="2"/>
          <w:sz w:val="22"/>
          <w:szCs w:val="22"/>
        </w:rPr>
        <w:t>Hendricks Construction, Charlotte, NC.</w:t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 xml:space="preserve">December 2019 - November 2016 </w:t>
      </w:r>
    </w:p>
    <w:p w14:paraId="69FCBD68" w14:textId="77777777" w:rsidR="0013263B" w:rsidRPr="009B16BC" w:rsidRDefault="0013263B" w:rsidP="0013263B">
      <w:pPr>
        <w:pStyle w:val="ListParagraph"/>
        <w:numPr>
          <w:ilvl w:val="0"/>
          <w:numId w:val="22"/>
        </w:num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9B16BC">
        <w:rPr>
          <w:rFonts w:ascii="Tahoma" w:hAnsi="Tahoma" w:cs="Tahoma"/>
          <w:spacing w:val="1"/>
          <w:kern w:val="2"/>
          <w:sz w:val="22"/>
          <w:szCs w:val="22"/>
        </w:rPr>
        <w:t>NDC Construction Company, Bradenton, FL.</w:t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  <w:t xml:space="preserve">October 2016 - April 2012 </w:t>
      </w:r>
    </w:p>
    <w:p w14:paraId="1FFB261C" w14:textId="77777777" w:rsidR="0013263B" w:rsidRPr="009B16BC" w:rsidRDefault="0013263B" w:rsidP="0013263B">
      <w:pPr>
        <w:pStyle w:val="ListParagraph"/>
        <w:numPr>
          <w:ilvl w:val="0"/>
          <w:numId w:val="22"/>
        </w:num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9B16BC">
        <w:rPr>
          <w:rFonts w:ascii="Tahoma" w:hAnsi="Tahoma" w:cs="Tahoma"/>
          <w:spacing w:val="1"/>
          <w:kern w:val="2"/>
          <w:sz w:val="22"/>
          <w:szCs w:val="22"/>
        </w:rPr>
        <w:t xml:space="preserve">The LaSalle Group, Irving, TX. </w:t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  <w:t xml:space="preserve">March 2012 - June 2009 </w:t>
      </w:r>
    </w:p>
    <w:p w14:paraId="00F1C629" w14:textId="77777777" w:rsidR="0013263B" w:rsidRPr="009B16BC" w:rsidRDefault="0013263B" w:rsidP="0013263B">
      <w:pPr>
        <w:pStyle w:val="ListParagraph"/>
        <w:numPr>
          <w:ilvl w:val="0"/>
          <w:numId w:val="22"/>
        </w:num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9B16BC">
        <w:rPr>
          <w:rFonts w:ascii="Tahoma" w:hAnsi="Tahoma" w:cs="Tahoma"/>
          <w:spacing w:val="1"/>
          <w:kern w:val="2"/>
          <w:sz w:val="22"/>
          <w:szCs w:val="22"/>
        </w:rPr>
        <w:t>Northern Heritage Builders,</w:t>
      </w:r>
      <w:r w:rsidRPr="009B16BC">
        <w:rPr>
          <w:rFonts w:ascii="Tahoma" w:eastAsia="Times New Roman" w:hAnsi="Tahoma" w:cs="Tahoma"/>
          <w:b/>
          <w:bCs/>
          <w:kern w:val="2"/>
          <w:sz w:val="22"/>
          <w:szCs w:val="22"/>
        </w:rPr>
        <w:t xml:space="preserve"> </w:t>
      </w:r>
      <w:r w:rsidRPr="009B16BC">
        <w:rPr>
          <w:rFonts w:ascii="Tahoma" w:eastAsia="Times New Roman" w:hAnsi="Tahoma" w:cs="Tahoma"/>
          <w:kern w:val="2"/>
          <w:sz w:val="22"/>
          <w:szCs w:val="22"/>
        </w:rPr>
        <w:t>Hyannis, MA.</w:t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 xml:space="preserve">  </w:t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</w:r>
      <w:r w:rsidRPr="009B16BC">
        <w:rPr>
          <w:rFonts w:ascii="Tahoma" w:hAnsi="Tahoma" w:cs="Tahoma"/>
          <w:spacing w:val="1"/>
          <w:kern w:val="2"/>
          <w:sz w:val="22"/>
          <w:szCs w:val="22"/>
        </w:rPr>
        <w:tab/>
        <w:t xml:space="preserve">May 2009 - September 1999  </w:t>
      </w:r>
    </w:p>
    <w:p w14:paraId="564BB908" w14:textId="77777777" w:rsidR="0013263B" w:rsidRPr="009B16BC" w:rsidRDefault="0013263B" w:rsidP="009B16BC">
      <w:pPr>
        <w:pStyle w:val="ListParagraph"/>
        <w:tabs>
          <w:tab w:val="left" w:pos="2240"/>
        </w:tabs>
        <w:spacing w:after="0" w:line="240" w:lineRule="auto"/>
        <w:ind w:left="540"/>
        <w:rPr>
          <w:rFonts w:ascii="Tahoma" w:hAnsi="Tahoma" w:cs="Tahoma"/>
          <w:spacing w:val="1"/>
          <w:kern w:val="2"/>
          <w:sz w:val="22"/>
          <w:szCs w:val="22"/>
        </w:rPr>
      </w:pPr>
    </w:p>
    <w:p w14:paraId="13B8C88C" w14:textId="3060C0F8" w:rsidR="009B16BC" w:rsidRDefault="0013263B" w:rsidP="000A0D90">
      <w:p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0A0D90">
        <w:rPr>
          <w:rFonts w:ascii="Tahoma" w:hAnsi="Tahoma" w:cs="Tahoma"/>
          <w:spacing w:val="1"/>
          <w:kern w:val="2"/>
          <w:sz w:val="22"/>
          <w:szCs w:val="22"/>
        </w:rPr>
        <w:t>(*) Senior Superint</w:t>
      </w:r>
      <w:r w:rsidR="009B16BC" w:rsidRPr="000A0D90">
        <w:rPr>
          <w:rFonts w:ascii="Tahoma" w:hAnsi="Tahoma" w:cs="Tahoma"/>
          <w:spacing w:val="1"/>
          <w:kern w:val="2"/>
          <w:sz w:val="22"/>
          <w:szCs w:val="22"/>
        </w:rPr>
        <w:t>endent Role - (</w:t>
      </w:r>
      <w:r w:rsidR="00456D2A">
        <w:rPr>
          <w:rFonts w:ascii="Tahoma" w:hAnsi="Tahoma" w:cs="Tahoma"/>
          <w:spacing w:val="1"/>
          <w:kern w:val="2"/>
          <w:sz w:val="22"/>
          <w:szCs w:val="22"/>
        </w:rPr>
        <w:t xml:space="preserve">Johnson Mills </w:t>
      </w:r>
      <w:r w:rsidR="009B16BC" w:rsidRPr="000A0D90">
        <w:rPr>
          <w:rFonts w:ascii="Tahoma" w:hAnsi="Tahoma" w:cs="Tahoma"/>
          <w:spacing w:val="1"/>
          <w:kern w:val="2"/>
          <w:sz w:val="22"/>
          <w:szCs w:val="22"/>
        </w:rPr>
        <w:t>Project was delay</w:t>
      </w:r>
      <w:r w:rsidR="00FF2C74" w:rsidRPr="000A0D90">
        <w:rPr>
          <w:rFonts w:ascii="Tahoma" w:hAnsi="Tahoma" w:cs="Tahoma"/>
          <w:spacing w:val="1"/>
          <w:kern w:val="2"/>
          <w:sz w:val="22"/>
          <w:szCs w:val="22"/>
        </w:rPr>
        <w:t>s:  Needed</w:t>
      </w:r>
      <w:r w:rsidR="009B16BC" w:rsidRPr="000A0D90">
        <w:rPr>
          <w:rFonts w:ascii="Tahoma" w:hAnsi="Tahoma" w:cs="Tahoma"/>
          <w:spacing w:val="1"/>
          <w:kern w:val="2"/>
          <w:sz w:val="22"/>
          <w:szCs w:val="22"/>
        </w:rPr>
        <w:t xml:space="preserve"> additional </w:t>
      </w:r>
      <w:r w:rsidR="00FF2C74" w:rsidRPr="000A0D90">
        <w:rPr>
          <w:rFonts w:ascii="Tahoma" w:hAnsi="Tahoma" w:cs="Tahoma"/>
          <w:spacing w:val="1"/>
          <w:kern w:val="2"/>
          <w:sz w:val="22"/>
          <w:szCs w:val="22"/>
        </w:rPr>
        <w:t xml:space="preserve">funds from project owners &amp; investors and due </w:t>
      </w:r>
      <w:r w:rsidR="009B16BC" w:rsidRPr="000A0D90">
        <w:rPr>
          <w:rFonts w:ascii="Tahoma" w:hAnsi="Tahoma" w:cs="Tahoma"/>
          <w:spacing w:val="1"/>
          <w:kern w:val="2"/>
          <w:sz w:val="22"/>
          <w:szCs w:val="22"/>
        </w:rPr>
        <w:t>to Covid-19</w:t>
      </w:r>
      <w:r w:rsidRPr="000A0D90">
        <w:rPr>
          <w:rFonts w:ascii="Tahoma" w:hAnsi="Tahoma" w:cs="Tahoma"/>
          <w:spacing w:val="1"/>
          <w:kern w:val="2"/>
          <w:sz w:val="22"/>
          <w:szCs w:val="22"/>
        </w:rPr>
        <w:t>)</w:t>
      </w:r>
      <w:r w:rsidR="009B16BC" w:rsidRPr="000A0D90">
        <w:rPr>
          <w:rFonts w:ascii="Tahoma" w:hAnsi="Tahoma" w:cs="Tahoma"/>
          <w:spacing w:val="1"/>
          <w:kern w:val="2"/>
          <w:sz w:val="22"/>
          <w:szCs w:val="22"/>
        </w:rPr>
        <w:t>.</w:t>
      </w:r>
    </w:p>
    <w:p w14:paraId="323DEF0D" w14:textId="77777777" w:rsidR="00456D2A" w:rsidRDefault="00456D2A" w:rsidP="000A0D90">
      <w:p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</w:p>
    <w:p w14:paraId="0D089992" w14:textId="08AEAE48" w:rsidR="00456D2A" w:rsidRPr="00456D2A" w:rsidRDefault="00456D2A" w:rsidP="000A0D90">
      <w:p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456D2A">
        <w:rPr>
          <w:rFonts w:ascii="Tahoma" w:hAnsi="Tahoma" w:cs="Tahoma"/>
          <w:bCs/>
          <w:color w:val="000000"/>
          <w:sz w:val="22"/>
          <w:szCs w:val="22"/>
          <w:shd w:val="clear" w:color="auto" w:fill="FFFFFF"/>
        </w:rPr>
        <w:t xml:space="preserve">(*)  </w:t>
      </w:r>
      <w:r w:rsidRPr="00456D2A">
        <w:rPr>
          <w:rFonts w:ascii="Tahoma" w:hAnsi="Tahoma" w:cs="Tahoma"/>
          <w:bCs/>
          <w:color w:val="000000"/>
          <w:sz w:val="22"/>
          <w:szCs w:val="22"/>
          <w:u w:val="single"/>
          <w:shd w:val="clear" w:color="auto" w:fill="FFFFFF"/>
        </w:rPr>
        <w:t>Name and location of the property:</w:t>
      </w:r>
      <w:r w:rsidRPr="00456D2A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 </w:t>
      </w:r>
      <w:r w:rsidRPr="00456D2A">
        <w:rPr>
          <w:rFonts w:ascii="Tahoma" w:hAnsi="Tahoma" w:cs="Tahoma"/>
          <w:color w:val="000000"/>
          <w:sz w:val="22"/>
          <w:szCs w:val="22"/>
          <w:shd w:val="clear" w:color="auto" w:fill="FFFFFF"/>
        </w:rPr>
        <w:t>The property known as the Johnston Mill is located in the 3300 block of North Davidson Street, Charlotte, Mecklenburg County, North Carolina.</w:t>
      </w:r>
    </w:p>
    <w:p w14:paraId="23B23439" w14:textId="32F25C68" w:rsidR="00AA2D13" w:rsidRPr="009B16BC" w:rsidRDefault="009742F4" w:rsidP="009B16BC">
      <w:pPr>
        <w:tabs>
          <w:tab w:val="left" w:pos="2240"/>
        </w:tabs>
        <w:spacing w:after="0" w:line="240" w:lineRule="auto"/>
        <w:rPr>
          <w:rFonts w:ascii="Tahoma" w:hAnsi="Tahoma" w:cs="Tahoma"/>
          <w:spacing w:val="1"/>
          <w:kern w:val="2"/>
          <w:sz w:val="22"/>
          <w:szCs w:val="22"/>
        </w:rPr>
      </w:pPr>
      <w:r w:rsidRPr="009B16BC">
        <w:rPr>
          <w:rFonts w:ascii="Tahoma" w:hAnsi="Tahoma" w:cs="Tahoma"/>
          <w:i/>
          <w:iCs/>
          <w:kern w:val="2"/>
          <w:sz w:val="22"/>
          <w:szCs w:val="22"/>
        </w:rPr>
        <w:t xml:space="preserve">                     </w:t>
      </w:r>
      <w:r w:rsidR="000D7B76" w:rsidRPr="009B16BC">
        <w:rPr>
          <w:rFonts w:ascii="Tahoma" w:hAnsi="Tahoma" w:cs="Tahoma"/>
          <w:i/>
          <w:iCs/>
          <w:kern w:val="2"/>
          <w:sz w:val="22"/>
          <w:szCs w:val="22"/>
        </w:rPr>
        <w:t xml:space="preserve">                 </w:t>
      </w:r>
    </w:p>
    <w:p w14:paraId="4D61DF2B" w14:textId="5AF0D16C" w:rsidR="004E3E37" w:rsidRPr="00F45182" w:rsidRDefault="00934706" w:rsidP="004E3E37">
      <w:pPr>
        <w:pStyle w:val="Heading1"/>
        <w:spacing w:before="0" w:after="0"/>
        <w:rPr>
          <w:rFonts w:ascii="Tahoma" w:hAnsi="Tahoma" w:cs="Tahoma"/>
          <w:b/>
          <w:bCs/>
          <w:kern w:val="2"/>
          <w:sz w:val="22"/>
          <w:szCs w:val="22"/>
        </w:rPr>
      </w:pPr>
      <w:r>
        <w:rPr>
          <w:rFonts w:ascii="Tahoma" w:hAnsi="Tahoma" w:cs="Tahoma"/>
          <w:b/>
          <w:bCs/>
          <w:color w:val="002060"/>
          <w:kern w:val="2"/>
          <w:sz w:val="22"/>
          <w:szCs w:val="22"/>
        </w:rPr>
        <w:t>Education</w:t>
      </w:r>
    </w:p>
    <w:p w14:paraId="3EBB4C70" w14:textId="77777777" w:rsidR="004E3E37" w:rsidRPr="00F45182" w:rsidRDefault="004E3E37" w:rsidP="004E3E37">
      <w:pPr>
        <w:tabs>
          <w:tab w:val="left" w:pos="2240"/>
        </w:tabs>
        <w:spacing w:after="0" w:line="240" w:lineRule="auto"/>
        <w:rPr>
          <w:rFonts w:ascii="Tahoma" w:hAnsi="Tahoma" w:cs="Tahoma"/>
          <w:spacing w:val="2"/>
          <w:kern w:val="2"/>
          <w:sz w:val="22"/>
          <w:szCs w:val="22"/>
        </w:rPr>
      </w:pPr>
    </w:p>
    <w:p w14:paraId="32703A08" w14:textId="77777777" w:rsidR="004E3E37" w:rsidRPr="00F45182" w:rsidRDefault="004E3E37" w:rsidP="004E3E37">
      <w:pPr>
        <w:tabs>
          <w:tab w:val="left" w:pos="2240"/>
        </w:tabs>
        <w:spacing w:after="0" w:line="240" w:lineRule="auto"/>
        <w:rPr>
          <w:rFonts w:ascii="Tahoma" w:hAnsi="Tahoma" w:cs="Tahoma"/>
          <w:spacing w:val="2"/>
          <w:kern w:val="2"/>
          <w:sz w:val="22"/>
          <w:szCs w:val="22"/>
        </w:rPr>
      </w:pPr>
      <w:r w:rsidRPr="00F45182">
        <w:rPr>
          <w:rFonts w:ascii="Tahoma" w:hAnsi="Tahoma" w:cs="Tahoma"/>
          <w:b/>
          <w:bCs/>
          <w:spacing w:val="2"/>
          <w:kern w:val="2"/>
          <w:sz w:val="22"/>
          <w:szCs w:val="22"/>
        </w:rPr>
        <w:t>New England Institute of Technology</w:t>
      </w:r>
      <w:r w:rsidRPr="00F45182">
        <w:rPr>
          <w:rFonts w:ascii="Tahoma" w:hAnsi="Tahoma" w:cs="Tahoma"/>
          <w:spacing w:val="2"/>
          <w:kern w:val="2"/>
          <w:sz w:val="22"/>
          <w:szCs w:val="22"/>
        </w:rPr>
        <w:t xml:space="preserve">, Warwick, Rhode Island </w:t>
      </w:r>
      <w:r w:rsidRPr="00F45182">
        <w:rPr>
          <w:rFonts w:ascii="Tahoma" w:hAnsi="Tahoma" w:cs="Tahoma"/>
          <w:spacing w:val="2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2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2"/>
          <w:kern w:val="2"/>
          <w:sz w:val="22"/>
          <w:szCs w:val="22"/>
        </w:rPr>
        <w:tab/>
        <w:t>C/O 1988</w:t>
      </w:r>
    </w:p>
    <w:p w14:paraId="166F1A7A" w14:textId="77777777" w:rsidR="004E3E37" w:rsidRPr="00F45182" w:rsidRDefault="004E3E37" w:rsidP="004E3E37">
      <w:pPr>
        <w:tabs>
          <w:tab w:val="left" w:pos="2240"/>
        </w:tabs>
        <w:spacing w:after="0" w:line="240" w:lineRule="auto"/>
        <w:rPr>
          <w:rFonts w:ascii="Tahoma" w:hAnsi="Tahoma" w:cs="Tahoma"/>
          <w:kern w:val="2"/>
          <w:sz w:val="22"/>
          <w:szCs w:val="22"/>
        </w:rPr>
      </w:pPr>
      <w:r w:rsidRPr="00F45182">
        <w:rPr>
          <w:rFonts w:ascii="Tahoma" w:hAnsi="Tahoma" w:cs="Tahoma"/>
          <w:spacing w:val="1"/>
          <w:kern w:val="2"/>
          <w:sz w:val="22"/>
          <w:szCs w:val="22"/>
        </w:rPr>
        <w:t>Ba</w:t>
      </w:r>
      <w:r w:rsidRPr="00F45182">
        <w:rPr>
          <w:rFonts w:ascii="Tahoma" w:hAnsi="Tahoma" w:cs="Tahoma"/>
          <w:spacing w:val="-1"/>
          <w:kern w:val="2"/>
          <w:sz w:val="22"/>
          <w:szCs w:val="22"/>
        </w:rPr>
        <w:t>c</w:t>
      </w:r>
      <w:r w:rsidRPr="00F45182">
        <w:rPr>
          <w:rFonts w:ascii="Tahoma" w:hAnsi="Tahoma" w:cs="Tahoma"/>
          <w:spacing w:val="2"/>
          <w:kern w:val="2"/>
          <w:sz w:val="22"/>
          <w:szCs w:val="22"/>
        </w:rPr>
        <w:t>h</w:t>
      </w:r>
      <w:r w:rsidRPr="00F45182">
        <w:rPr>
          <w:rFonts w:ascii="Tahoma" w:hAnsi="Tahoma" w:cs="Tahoma"/>
          <w:spacing w:val="1"/>
          <w:kern w:val="2"/>
          <w:sz w:val="22"/>
          <w:szCs w:val="22"/>
        </w:rPr>
        <w:t>el</w:t>
      </w:r>
      <w:r w:rsidRPr="00F45182">
        <w:rPr>
          <w:rFonts w:ascii="Tahoma" w:hAnsi="Tahoma" w:cs="Tahoma"/>
          <w:spacing w:val="-3"/>
          <w:kern w:val="2"/>
          <w:sz w:val="22"/>
          <w:szCs w:val="22"/>
        </w:rPr>
        <w:t>o</w:t>
      </w:r>
      <w:r w:rsidRPr="00F45182">
        <w:rPr>
          <w:rFonts w:ascii="Tahoma" w:hAnsi="Tahoma" w:cs="Tahoma"/>
          <w:kern w:val="2"/>
          <w:sz w:val="22"/>
          <w:szCs w:val="22"/>
        </w:rPr>
        <w:t>r</w:t>
      </w:r>
      <w:r w:rsidRPr="00F45182">
        <w:rPr>
          <w:rFonts w:ascii="Tahoma" w:hAnsi="Tahoma" w:cs="Tahoma"/>
          <w:spacing w:val="-3"/>
          <w:kern w:val="2"/>
          <w:sz w:val="22"/>
          <w:szCs w:val="22"/>
        </w:rPr>
        <w:t xml:space="preserve"> </w:t>
      </w:r>
      <w:r w:rsidRPr="00F45182">
        <w:rPr>
          <w:rFonts w:ascii="Tahoma" w:hAnsi="Tahoma" w:cs="Tahoma"/>
          <w:spacing w:val="1"/>
          <w:kern w:val="2"/>
          <w:sz w:val="22"/>
          <w:szCs w:val="22"/>
        </w:rPr>
        <w:t>o</w:t>
      </w:r>
      <w:r w:rsidRPr="00F45182">
        <w:rPr>
          <w:rFonts w:ascii="Tahoma" w:hAnsi="Tahoma" w:cs="Tahoma"/>
          <w:kern w:val="2"/>
          <w:sz w:val="22"/>
          <w:szCs w:val="22"/>
        </w:rPr>
        <w:t>f Science in Architectural Building Engineering Technology</w:t>
      </w:r>
    </w:p>
    <w:p w14:paraId="3F577E6E" w14:textId="77777777" w:rsidR="004E3E37" w:rsidRPr="00F45182" w:rsidRDefault="004E3E37" w:rsidP="004E3E37">
      <w:pPr>
        <w:tabs>
          <w:tab w:val="left" w:pos="2240"/>
        </w:tabs>
        <w:spacing w:after="0" w:line="240" w:lineRule="auto"/>
        <w:rPr>
          <w:rFonts w:ascii="Tahoma" w:hAnsi="Tahoma" w:cs="Tahoma"/>
          <w:kern w:val="2"/>
          <w:sz w:val="22"/>
          <w:szCs w:val="22"/>
        </w:rPr>
      </w:pPr>
    </w:p>
    <w:p w14:paraId="1A9A2013" w14:textId="71DB9516" w:rsidR="004E3E37" w:rsidRPr="00F45182" w:rsidRDefault="00934706" w:rsidP="004E3E37">
      <w:pPr>
        <w:pStyle w:val="Heading1"/>
        <w:pBdr>
          <w:bottom w:val="single" w:sz="4" w:space="2" w:color="39A5B7"/>
        </w:pBdr>
        <w:spacing w:before="0" w:after="0"/>
        <w:rPr>
          <w:rFonts w:ascii="Tahoma" w:hAnsi="Tahoma" w:cs="Tahoma"/>
          <w:kern w:val="2"/>
          <w:sz w:val="22"/>
          <w:szCs w:val="22"/>
        </w:rPr>
      </w:pPr>
      <w:r>
        <w:rPr>
          <w:rFonts w:ascii="Tahoma" w:hAnsi="Tahoma" w:cs="Tahoma"/>
          <w:b/>
          <w:bCs/>
          <w:color w:val="002060"/>
          <w:kern w:val="2"/>
          <w:sz w:val="22"/>
          <w:szCs w:val="22"/>
        </w:rPr>
        <w:t>Skills &amp; Abilities</w:t>
      </w:r>
    </w:p>
    <w:p w14:paraId="25CD31C6" w14:textId="77777777" w:rsidR="004E3E37" w:rsidRPr="00F45182" w:rsidRDefault="004E3E37" w:rsidP="004E3E37">
      <w:pPr>
        <w:tabs>
          <w:tab w:val="left" w:pos="840"/>
        </w:tabs>
        <w:spacing w:after="0" w:line="240" w:lineRule="auto"/>
        <w:rPr>
          <w:rFonts w:ascii="Tahoma" w:hAnsi="Tahoma" w:cs="Tahoma"/>
          <w:spacing w:val="-5"/>
          <w:kern w:val="2"/>
          <w:sz w:val="22"/>
          <w:szCs w:val="22"/>
        </w:rPr>
      </w:pPr>
    </w:p>
    <w:p w14:paraId="4BFB4D99" w14:textId="77777777" w:rsidR="004E3E37" w:rsidRPr="00F45182" w:rsidRDefault="004E3E37" w:rsidP="004E3E37">
      <w:pPr>
        <w:tabs>
          <w:tab w:val="left" w:pos="840"/>
        </w:tabs>
        <w:spacing w:after="0" w:line="240" w:lineRule="auto"/>
        <w:rPr>
          <w:rFonts w:ascii="Tahoma" w:hAnsi="Tahoma" w:cs="Tahoma"/>
          <w:w w:val="103"/>
          <w:kern w:val="2"/>
          <w:sz w:val="22"/>
          <w:szCs w:val="22"/>
        </w:rPr>
      </w:pPr>
      <w:r w:rsidRPr="00F45182">
        <w:rPr>
          <w:rFonts w:ascii="Tahoma" w:hAnsi="Tahoma" w:cs="Tahoma"/>
          <w:spacing w:val="-5"/>
          <w:kern w:val="2"/>
          <w:sz w:val="22"/>
          <w:szCs w:val="22"/>
        </w:rPr>
        <w:t>Safety Compliance</w:t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ab/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>Schedule &amp; Critical Path Management</w:t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>Risk Management</w:t>
      </w:r>
    </w:p>
    <w:p w14:paraId="7CC72ABC" w14:textId="7755C007" w:rsidR="00C254F9" w:rsidRPr="00413F3C" w:rsidRDefault="004E3E37" w:rsidP="00413F3C">
      <w:pPr>
        <w:tabs>
          <w:tab w:val="left" w:pos="840"/>
        </w:tabs>
        <w:spacing w:after="0" w:line="240" w:lineRule="auto"/>
        <w:rPr>
          <w:rFonts w:ascii="Tahoma" w:hAnsi="Tahoma" w:cs="Tahoma"/>
          <w:w w:val="103"/>
          <w:kern w:val="2"/>
          <w:sz w:val="22"/>
          <w:szCs w:val="22"/>
        </w:rPr>
      </w:pPr>
      <w:r w:rsidRPr="00F45182">
        <w:rPr>
          <w:rFonts w:ascii="Tahoma" w:hAnsi="Tahoma" w:cs="Tahoma"/>
          <w:spacing w:val="-5"/>
          <w:kern w:val="2"/>
          <w:sz w:val="22"/>
          <w:szCs w:val="22"/>
        </w:rPr>
        <w:t>Q</w:t>
      </w:r>
      <w:r w:rsidRPr="00F45182">
        <w:rPr>
          <w:rFonts w:ascii="Tahoma" w:hAnsi="Tahoma" w:cs="Tahoma"/>
          <w:spacing w:val="-8"/>
          <w:kern w:val="2"/>
          <w:sz w:val="22"/>
          <w:szCs w:val="22"/>
        </w:rPr>
        <w:t>u</w:t>
      </w:r>
      <w:r w:rsidRPr="00F45182">
        <w:rPr>
          <w:rFonts w:ascii="Tahoma" w:hAnsi="Tahoma" w:cs="Tahoma"/>
          <w:spacing w:val="-1"/>
          <w:kern w:val="2"/>
          <w:sz w:val="22"/>
          <w:szCs w:val="22"/>
        </w:rPr>
        <w:t>a</w:t>
      </w:r>
      <w:r w:rsidRPr="00F45182">
        <w:rPr>
          <w:rFonts w:ascii="Tahoma" w:hAnsi="Tahoma" w:cs="Tahoma"/>
          <w:spacing w:val="-4"/>
          <w:kern w:val="2"/>
          <w:sz w:val="22"/>
          <w:szCs w:val="22"/>
        </w:rPr>
        <w:t>li</w:t>
      </w:r>
      <w:r w:rsidRPr="00F45182">
        <w:rPr>
          <w:rFonts w:ascii="Tahoma" w:hAnsi="Tahoma" w:cs="Tahoma"/>
          <w:spacing w:val="-8"/>
          <w:kern w:val="2"/>
          <w:sz w:val="22"/>
          <w:szCs w:val="22"/>
        </w:rPr>
        <w:t>t</w:t>
      </w:r>
      <w:r w:rsidRPr="00F45182">
        <w:rPr>
          <w:rFonts w:ascii="Tahoma" w:hAnsi="Tahoma" w:cs="Tahoma"/>
          <w:kern w:val="2"/>
          <w:sz w:val="22"/>
          <w:szCs w:val="22"/>
        </w:rPr>
        <w:t>y</w:t>
      </w:r>
      <w:r w:rsidRPr="00F45182">
        <w:rPr>
          <w:rFonts w:ascii="Tahoma" w:hAnsi="Tahoma" w:cs="Tahoma"/>
          <w:spacing w:val="10"/>
          <w:kern w:val="2"/>
          <w:sz w:val="22"/>
          <w:szCs w:val="22"/>
        </w:rPr>
        <w:t xml:space="preserve"> </w:t>
      </w:r>
      <w:r w:rsidRPr="00F45182">
        <w:rPr>
          <w:rFonts w:ascii="Tahoma" w:hAnsi="Tahoma" w:cs="Tahoma"/>
          <w:spacing w:val="-1"/>
          <w:w w:val="103"/>
          <w:kern w:val="2"/>
          <w:sz w:val="22"/>
          <w:szCs w:val="22"/>
        </w:rPr>
        <w:t>C</w:t>
      </w:r>
      <w:r w:rsidRPr="00F45182">
        <w:rPr>
          <w:rFonts w:ascii="Tahoma" w:hAnsi="Tahoma" w:cs="Tahoma"/>
          <w:spacing w:val="-4"/>
          <w:w w:val="103"/>
          <w:kern w:val="2"/>
          <w:sz w:val="22"/>
          <w:szCs w:val="22"/>
        </w:rPr>
        <w:t>on</w:t>
      </w:r>
      <w:r w:rsidRPr="00F45182">
        <w:rPr>
          <w:rFonts w:ascii="Tahoma" w:hAnsi="Tahoma" w:cs="Tahoma"/>
          <w:spacing w:val="-8"/>
          <w:w w:val="103"/>
          <w:kern w:val="2"/>
          <w:sz w:val="22"/>
          <w:szCs w:val="22"/>
        </w:rPr>
        <w:t>t</w:t>
      </w:r>
      <w:r w:rsidRPr="00F45182">
        <w:rPr>
          <w:rFonts w:ascii="Tahoma" w:hAnsi="Tahoma" w:cs="Tahoma"/>
          <w:spacing w:val="-3"/>
          <w:w w:val="103"/>
          <w:kern w:val="2"/>
          <w:sz w:val="22"/>
          <w:szCs w:val="22"/>
        </w:rPr>
        <w:t>r</w:t>
      </w:r>
      <w:r w:rsidRPr="00F45182">
        <w:rPr>
          <w:rFonts w:ascii="Tahoma" w:hAnsi="Tahoma" w:cs="Tahoma"/>
          <w:spacing w:val="-4"/>
          <w:w w:val="103"/>
          <w:kern w:val="2"/>
          <w:sz w:val="22"/>
          <w:szCs w:val="22"/>
        </w:rPr>
        <w:t>o</w:t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>l</w:t>
      </w:r>
      <w:r w:rsidRPr="00F45182">
        <w:rPr>
          <w:rFonts w:ascii="Tahoma" w:hAnsi="Tahoma" w:cs="Tahoma"/>
          <w:kern w:val="2"/>
          <w:sz w:val="22"/>
          <w:szCs w:val="22"/>
        </w:rPr>
        <w:t xml:space="preserve"> </w:t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  <w:t>Change Order Management</w:t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-6"/>
          <w:kern w:val="2"/>
          <w:sz w:val="22"/>
          <w:szCs w:val="22"/>
        </w:rPr>
        <w:t>P</w:t>
      </w:r>
      <w:r w:rsidRPr="00F45182">
        <w:rPr>
          <w:rFonts w:ascii="Tahoma" w:hAnsi="Tahoma" w:cs="Tahoma"/>
          <w:spacing w:val="-3"/>
          <w:kern w:val="2"/>
          <w:sz w:val="22"/>
          <w:szCs w:val="22"/>
        </w:rPr>
        <w:t>r</w:t>
      </w:r>
      <w:r w:rsidRPr="00F45182">
        <w:rPr>
          <w:rFonts w:ascii="Tahoma" w:hAnsi="Tahoma" w:cs="Tahoma"/>
          <w:spacing w:val="-8"/>
          <w:kern w:val="2"/>
          <w:sz w:val="22"/>
          <w:szCs w:val="22"/>
        </w:rPr>
        <w:t>o</w:t>
      </w:r>
      <w:r w:rsidRPr="00F45182">
        <w:rPr>
          <w:rFonts w:ascii="Tahoma" w:hAnsi="Tahoma" w:cs="Tahoma"/>
          <w:spacing w:val="-6"/>
          <w:kern w:val="2"/>
          <w:sz w:val="22"/>
          <w:szCs w:val="22"/>
        </w:rPr>
        <w:t>j</w:t>
      </w:r>
      <w:r w:rsidRPr="00F45182">
        <w:rPr>
          <w:rFonts w:ascii="Tahoma" w:hAnsi="Tahoma" w:cs="Tahoma"/>
          <w:spacing w:val="-1"/>
          <w:kern w:val="2"/>
          <w:sz w:val="22"/>
          <w:szCs w:val="22"/>
        </w:rPr>
        <w:t>e</w:t>
      </w:r>
      <w:r w:rsidRPr="00F45182">
        <w:rPr>
          <w:rFonts w:ascii="Tahoma" w:hAnsi="Tahoma" w:cs="Tahoma"/>
          <w:spacing w:val="-4"/>
          <w:kern w:val="2"/>
          <w:sz w:val="22"/>
          <w:szCs w:val="22"/>
        </w:rPr>
        <w:t>c</w:t>
      </w:r>
      <w:r w:rsidRPr="00F45182">
        <w:rPr>
          <w:rFonts w:ascii="Tahoma" w:hAnsi="Tahoma" w:cs="Tahoma"/>
          <w:kern w:val="2"/>
          <w:sz w:val="22"/>
          <w:szCs w:val="22"/>
        </w:rPr>
        <w:t>t</w:t>
      </w:r>
      <w:r w:rsidRPr="00F45182">
        <w:rPr>
          <w:rFonts w:ascii="Tahoma" w:hAnsi="Tahoma" w:cs="Tahoma"/>
          <w:spacing w:val="9"/>
          <w:kern w:val="2"/>
          <w:sz w:val="22"/>
          <w:szCs w:val="22"/>
        </w:rPr>
        <w:t xml:space="preserve"> </w:t>
      </w:r>
      <w:r w:rsidRPr="00F45182">
        <w:rPr>
          <w:rFonts w:ascii="Tahoma" w:hAnsi="Tahoma" w:cs="Tahoma"/>
          <w:spacing w:val="-1"/>
          <w:w w:val="103"/>
          <w:kern w:val="2"/>
          <w:sz w:val="22"/>
          <w:szCs w:val="22"/>
        </w:rPr>
        <w:t>C</w:t>
      </w:r>
      <w:r w:rsidRPr="00F45182">
        <w:rPr>
          <w:rFonts w:ascii="Tahoma" w:hAnsi="Tahoma" w:cs="Tahoma"/>
          <w:spacing w:val="-4"/>
          <w:w w:val="103"/>
          <w:kern w:val="2"/>
          <w:sz w:val="22"/>
          <w:szCs w:val="22"/>
        </w:rPr>
        <w:t>l</w:t>
      </w:r>
      <w:r w:rsidRPr="00F45182">
        <w:rPr>
          <w:rFonts w:ascii="Tahoma" w:hAnsi="Tahoma" w:cs="Tahoma"/>
          <w:spacing w:val="-8"/>
          <w:w w:val="103"/>
          <w:kern w:val="2"/>
          <w:sz w:val="22"/>
          <w:szCs w:val="22"/>
        </w:rPr>
        <w:t>o</w:t>
      </w:r>
      <w:r w:rsidRPr="00F45182">
        <w:rPr>
          <w:rFonts w:ascii="Tahoma" w:hAnsi="Tahoma" w:cs="Tahoma"/>
          <w:spacing w:val="-5"/>
          <w:w w:val="103"/>
          <w:kern w:val="2"/>
          <w:sz w:val="22"/>
          <w:szCs w:val="22"/>
        </w:rPr>
        <w:t>se</w:t>
      </w:r>
      <w:r w:rsidRPr="00F45182">
        <w:rPr>
          <w:rFonts w:ascii="Tahoma" w:hAnsi="Tahoma" w:cs="Tahoma"/>
          <w:spacing w:val="-2"/>
          <w:w w:val="103"/>
          <w:kern w:val="2"/>
          <w:sz w:val="22"/>
          <w:szCs w:val="22"/>
        </w:rPr>
        <w:t>-</w:t>
      </w:r>
      <w:r w:rsidRPr="00F45182">
        <w:rPr>
          <w:rFonts w:ascii="Tahoma" w:hAnsi="Tahoma" w:cs="Tahoma"/>
          <w:spacing w:val="-4"/>
          <w:w w:val="103"/>
          <w:kern w:val="2"/>
          <w:sz w:val="22"/>
          <w:szCs w:val="22"/>
        </w:rPr>
        <w:t>ou</w:t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>t</w:t>
      </w:r>
      <w:r w:rsidRPr="00F45182">
        <w:rPr>
          <w:rFonts w:ascii="Tahoma" w:hAnsi="Tahoma" w:cs="Tahoma"/>
          <w:kern w:val="2"/>
          <w:sz w:val="22"/>
          <w:szCs w:val="22"/>
        </w:rPr>
        <w:tab/>
        <w:t xml:space="preserve"> </w:t>
      </w:r>
      <w:r>
        <w:rPr>
          <w:rFonts w:ascii="Tahoma" w:hAnsi="Tahoma" w:cs="Tahoma"/>
          <w:kern w:val="2"/>
          <w:sz w:val="22"/>
          <w:szCs w:val="22"/>
        </w:rPr>
        <w:t xml:space="preserve"> </w:t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>FF</w:t>
      </w:r>
      <w:r w:rsidRPr="00F45182">
        <w:rPr>
          <w:rFonts w:ascii="Tahoma" w:hAnsi="Tahoma" w:cs="Tahoma"/>
          <w:kern w:val="2"/>
          <w:sz w:val="22"/>
          <w:szCs w:val="22"/>
        </w:rPr>
        <w:t>&amp;E</w:t>
      </w:r>
      <w:r w:rsidRPr="00F45182">
        <w:rPr>
          <w:rFonts w:ascii="Tahoma" w:hAnsi="Tahoma" w:cs="Tahoma"/>
          <w:spacing w:val="-6"/>
          <w:kern w:val="2"/>
          <w:sz w:val="22"/>
          <w:szCs w:val="22"/>
        </w:rPr>
        <w:t xml:space="preserve"> </w:t>
      </w:r>
      <w:r w:rsidRPr="00F45182">
        <w:rPr>
          <w:rFonts w:ascii="Tahoma" w:hAnsi="Tahoma" w:cs="Tahoma"/>
          <w:spacing w:val="-1"/>
          <w:w w:val="103"/>
          <w:kern w:val="2"/>
          <w:sz w:val="22"/>
          <w:szCs w:val="22"/>
        </w:rPr>
        <w:t>C</w:t>
      </w:r>
      <w:r w:rsidRPr="00F45182">
        <w:rPr>
          <w:rFonts w:ascii="Tahoma" w:hAnsi="Tahoma" w:cs="Tahoma"/>
          <w:spacing w:val="-4"/>
          <w:w w:val="103"/>
          <w:kern w:val="2"/>
          <w:sz w:val="22"/>
          <w:szCs w:val="22"/>
        </w:rPr>
        <w:t>oo</w:t>
      </w:r>
      <w:r w:rsidRPr="00F45182">
        <w:rPr>
          <w:rFonts w:ascii="Tahoma" w:hAnsi="Tahoma" w:cs="Tahoma"/>
          <w:spacing w:val="-7"/>
          <w:w w:val="103"/>
          <w:kern w:val="2"/>
          <w:sz w:val="22"/>
          <w:szCs w:val="22"/>
        </w:rPr>
        <w:t>r</w:t>
      </w:r>
      <w:r w:rsidRPr="00F45182">
        <w:rPr>
          <w:rFonts w:ascii="Tahoma" w:hAnsi="Tahoma" w:cs="Tahoma"/>
          <w:spacing w:val="-4"/>
          <w:w w:val="103"/>
          <w:kern w:val="2"/>
          <w:sz w:val="22"/>
          <w:szCs w:val="22"/>
        </w:rPr>
        <w:t>di</w:t>
      </w:r>
      <w:r w:rsidRPr="00F45182">
        <w:rPr>
          <w:rFonts w:ascii="Tahoma" w:hAnsi="Tahoma" w:cs="Tahoma"/>
          <w:spacing w:val="-8"/>
          <w:w w:val="103"/>
          <w:kern w:val="2"/>
          <w:sz w:val="22"/>
          <w:szCs w:val="22"/>
        </w:rPr>
        <w:t>n</w:t>
      </w:r>
      <w:r w:rsidRPr="00F45182">
        <w:rPr>
          <w:rFonts w:ascii="Tahoma" w:hAnsi="Tahoma" w:cs="Tahoma"/>
          <w:spacing w:val="-1"/>
          <w:w w:val="103"/>
          <w:kern w:val="2"/>
          <w:sz w:val="22"/>
          <w:szCs w:val="22"/>
        </w:rPr>
        <w:t>a</w:t>
      </w:r>
      <w:r w:rsidRPr="00F45182">
        <w:rPr>
          <w:rFonts w:ascii="Tahoma" w:hAnsi="Tahoma" w:cs="Tahoma"/>
          <w:spacing w:val="-4"/>
          <w:w w:val="103"/>
          <w:kern w:val="2"/>
          <w:sz w:val="22"/>
          <w:szCs w:val="22"/>
        </w:rPr>
        <w:t>ti</w:t>
      </w:r>
      <w:r w:rsidRPr="00F45182">
        <w:rPr>
          <w:rFonts w:ascii="Tahoma" w:hAnsi="Tahoma" w:cs="Tahoma"/>
          <w:spacing w:val="-8"/>
          <w:w w:val="103"/>
          <w:kern w:val="2"/>
          <w:sz w:val="22"/>
          <w:szCs w:val="22"/>
        </w:rPr>
        <w:t>o</w:t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>n</w:t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ab/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 xml:space="preserve">Negotiated &amp; Hard Bid </w:t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  <w:t>Contract Specific Scope</w:t>
      </w:r>
      <w:r w:rsidRPr="00F45182">
        <w:rPr>
          <w:rFonts w:ascii="Tahoma" w:hAnsi="Tahoma" w:cs="Tahoma"/>
          <w:w w:val="103"/>
          <w:kern w:val="2"/>
          <w:sz w:val="22"/>
          <w:szCs w:val="22"/>
        </w:rPr>
        <w:t xml:space="preserve">                       </w:t>
      </w:r>
      <w:r w:rsidRPr="00F45182">
        <w:rPr>
          <w:rFonts w:ascii="Tahoma" w:hAnsi="Tahoma" w:cs="Tahoma"/>
          <w:kern w:val="2"/>
          <w:sz w:val="22"/>
          <w:szCs w:val="22"/>
          <w:shd w:val="clear" w:color="auto" w:fill="FFFFFF"/>
        </w:rPr>
        <w:lastRenderedPageBreak/>
        <w:t xml:space="preserve">RS Means Estimating </w:t>
      </w:r>
      <w:r w:rsidRPr="00F45182">
        <w:rPr>
          <w:rFonts w:ascii="Tahoma" w:hAnsi="Tahoma" w:cs="Tahoma"/>
          <w:kern w:val="2"/>
          <w:sz w:val="22"/>
          <w:szCs w:val="22"/>
          <w:shd w:val="clear" w:color="auto" w:fill="FFFFFF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ab/>
      </w:r>
      <w:r w:rsidRPr="00F45182">
        <w:rPr>
          <w:rFonts w:ascii="Tahoma" w:hAnsi="Tahoma" w:cs="Tahoma"/>
          <w:color w:val="333333"/>
          <w:kern w:val="2"/>
          <w:sz w:val="22"/>
          <w:szCs w:val="22"/>
        </w:rPr>
        <w:tab/>
      </w:r>
      <w:r w:rsidR="00413F3C">
        <w:rPr>
          <w:rFonts w:ascii="Tahoma" w:eastAsia="Times New Roman" w:hAnsi="Tahoma" w:cs="Tahoma"/>
          <w:b/>
          <w:bCs/>
          <w:spacing w:val="1"/>
          <w:kern w:val="2"/>
          <w:sz w:val="22"/>
          <w:szCs w:val="22"/>
        </w:rPr>
        <w:t xml:space="preserve"> </w:t>
      </w:r>
    </w:p>
    <w:p w14:paraId="6B447017" w14:textId="462BEE31" w:rsidR="004E3E37" w:rsidRPr="00F45182" w:rsidRDefault="00934706" w:rsidP="004E3E37">
      <w:pPr>
        <w:pStyle w:val="Heading1"/>
        <w:pBdr>
          <w:bottom w:val="single" w:sz="4" w:space="0" w:color="39A5B7"/>
        </w:pBdr>
        <w:spacing w:before="0" w:after="0"/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</w:pPr>
      <w:r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  <w:t>Construction Project Management Software</w:t>
      </w:r>
    </w:p>
    <w:p w14:paraId="3B8D2376" w14:textId="77777777" w:rsidR="004E3E37" w:rsidRPr="00F45182" w:rsidRDefault="004E3E37" w:rsidP="004E3E37">
      <w:pPr>
        <w:widowControl w:val="0"/>
        <w:spacing w:after="0" w:line="240" w:lineRule="auto"/>
        <w:rPr>
          <w:rFonts w:ascii="Tahoma" w:hAnsi="Tahoma" w:cs="Tahoma"/>
          <w:spacing w:val="-4"/>
          <w:kern w:val="2"/>
          <w:sz w:val="22"/>
          <w:szCs w:val="22"/>
        </w:rPr>
      </w:pPr>
    </w:p>
    <w:p w14:paraId="30962F13" w14:textId="77777777" w:rsidR="004E3E37" w:rsidRPr="00F45182" w:rsidRDefault="004E3E37" w:rsidP="004E3E37">
      <w:pPr>
        <w:widowControl w:val="0"/>
        <w:spacing w:after="0" w:line="240" w:lineRule="auto"/>
        <w:rPr>
          <w:rFonts w:ascii="Tahoma" w:hAnsi="Tahoma" w:cs="Tahoma"/>
          <w:spacing w:val="-5"/>
          <w:kern w:val="2"/>
          <w:sz w:val="22"/>
          <w:szCs w:val="22"/>
        </w:rPr>
      </w:pPr>
      <w:r w:rsidRPr="00F45182">
        <w:rPr>
          <w:rFonts w:ascii="Tahoma" w:hAnsi="Tahoma" w:cs="Tahoma"/>
          <w:spacing w:val="-4"/>
          <w:kern w:val="2"/>
          <w:sz w:val="22"/>
          <w:szCs w:val="22"/>
        </w:rPr>
        <w:t>Timberline (Estimate &amp; Accounting)</w:t>
      </w:r>
      <w:r w:rsidRPr="00F45182">
        <w:rPr>
          <w:rFonts w:ascii="Tahoma" w:hAnsi="Tahoma" w:cs="Tahoma"/>
          <w:spacing w:val="-4"/>
          <w:kern w:val="2"/>
          <w:sz w:val="22"/>
          <w:szCs w:val="22"/>
        </w:rPr>
        <w:tab/>
      </w:r>
      <w:r w:rsidRPr="00F45182">
        <w:rPr>
          <w:rFonts w:ascii="Tahoma" w:hAnsi="Tahoma" w:cs="Tahoma"/>
          <w:kern w:val="2"/>
          <w:sz w:val="22"/>
          <w:szCs w:val="22"/>
        </w:rPr>
        <w:t>Primavera P6</w:t>
      </w:r>
      <w:r w:rsidRPr="00F45182">
        <w:rPr>
          <w:rFonts w:ascii="Tahoma" w:hAnsi="Tahoma" w:cs="Tahoma"/>
          <w:spacing w:val="-4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-4"/>
          <w:kern w:val="2"/>
          <w:sz w:val="22"/>
          <w:szCs w:val="22"/>
        </w:rPr>
        <w:tab/>
      </w:r>
      <w:r>
        <w:rPr>
          <w:rFonts w:ascii="Tahoma" w:hAnsi="Tahoma" w:cs="Tahoma"/>
          <w:spacing w:val="-4"/>
          <w:kern w:val="2"/>
          <w:sz w:val="22"/>
          <w:szCs w:val="22"/>
        </w:rPr>
        <w:tab/>
      </w:r>
      <w:r w:rsidRPr="00F45182">
        <w:rPr>
          <w:rFonts w:ascii="Tahoma" w:hAnsi="Tahoma" w:cs="Tahoma"/>
          <w:color w:val="141414"/>
          <w:kern w:val="2"/>
          <w:sz w:val="22"/>
          <w:szCs w:val="22"/>
        </w:rPr>
        <w:t>Yardi Voyager (Property Mgt.)</w:t>
      </w:r>
      <w:r w:rsidRPr="00F45182">
        <w:rPr>
          <w:rFonts w:ascii="Tahoma" w:hAnsi="Tahoma" w:cs="Tahoma"/>
          <w:b/>
          <w:bCs/>
          <w:color w:val="1A1A1A"/>
          <w:kern w:val="2"/>
          <w:sz w:val="22"/>
          <w:szCs w:val="22"/>
        </w:rPr>
        <w:t xml:space="preserve">                    </w:t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>MS Office Suite</w:t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ab/>
      </w:r>
      <w:r>
        <w:rPr>
          <w:rFonts w:ascii="Tahoma" w:hAnsi="Tahoma" w:cs="Tahoma"/>
          <w:spacing w:val="-5"/>
          <w:kern w:val="2"/>
          <w:sz w:val="22"/>
          <w:szCs w:val="22"/>
        </w:rPr>
        <w:tab/>
      </w:r>
      <w:r>
        <w:rPr>
          <w:rFonts w:ascii="Tahoma" w:hAnsi="Tahoma" w:cs="Tahoma"/>
          <w:spacing w:val="-5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 xml:space="preserve">Procore Technologies </w:t>
      </w:r>
      <w:r w:rsidRPr="00F45182">
        <w:rPr>
          <w:rFonts w:ascii="Tahoma" w:hAnsi="Tahoma" w:cs="Tahoma"/>
          <w:kern w:val="2"/>
          <w:sz w:val="22"/>
          <w:szCs w:val="22"/>
        </w:rPr>
        <w:t xml:space="preserve">             </w:t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>MS Project Schedule</w:t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ab/>
      </w:r>
    </w:p>
    <w:p w14:paraId="0C98B124" w14:textId="77777777" w:rsidR="004E3E37" w:rsidRPr="00F45182" w:rsidRDefault="004E3E37" w:rsidP="004E3E37">
      <w:pPr>
        <w:widowControl w:val="0"/>
        <w:spacing w:after="0" w:line="240" w:lineRule="auto"/>
        <w:rPr>
          <w:rFonts w:ascii="Tahoma" w:hAnsi="Tahoma" w:cs="Tahoma"/>
          <w:b/>
          <w:bCs/>
          <w:color w:val="1A1A1A"/>
          <w:kern w:val="2"/>
          <w:sz w:val="22"/>
          <w:szCs w:val="22"/>
        </w:rPr>
      </w:pPr>
      <w:r w:rsidRPr="00F45182">
        <w:rPr>
          <w:rFonts w:ascii="Tahoma" w:hAnsi="Tahoma" w:cs="Tahoma"/>
          <w:spacing w:val="-5"/>
          <w:kern w:val="2"/>
          <w:sz w:val="22"/>
          <w:szCs w:val="22"/>
        </w:rPr>
        <w:t xml:space="preserve">Blue-Beam </w:t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ab/>
      </w:r>
      <w:r>
        <w:rPr>
          <w:rFonts w:ascii="Tahoma" w:hAnsi="Tahoma" w:cs="Tahoma"/>
          <w:spacing w:val="-5"/>
          <w:kern w:val="2"/>
          <w:sz w:val="22"/>
          <w:szCs w:val="22"/>
        </w:rPr>
        <w:tab/>
      </w:r>
      <w:r w:rsidRPr="00F45182">
        <w:rPr>
          <w:rFonts w:ascii="Tahoma" w:hAnsi="Tahoma" w:cs="Tahoma"/>
          <w:spacing w:val="-5"/>
          <w:kern w:val="2"/>
          <w:sz w:val="22"/>
          <w:szCs w:val="22"/>
        </w:rPr>
        <w:t>PlanGrid</w:t>
      </w:r>
      <w:r w:rsidRPr="00F45182">
        <w:rPr>
          <w:rFonts w:ascii="Tahoma" w:hAnsi="Tahoma" w:cs="Tahoma"/>
          <w:kern w:val="2"/>
          <w:sz w:val="22"/>
          <w:szCs w:val="22"/>
        </w:rPr>
        <w:t xml:space="preserve">                               </w:t>
      </w:r>
      <w:r>
        <w:rPr>
          <w:rFonts w:ascii="Tahoma" w:hAnsi="Tahoma" w:cs="Tahoma"/>
          <w:kern w:val="2"/>
          <w:sz w:val="22"/>
          <w:szCs w:val="22"/>
        </w:rPr>
        <w:t xml:space="preserve"> </w:t>
      </w:r>
      <w:r w:rsidRPr="00F45182">
        <w:rPr>
          <w:rFonts w:ascii="Tahoma" w:hAnsi="Tahoma" w:cs="Tahoma"/>
          <w:kern w:val="2"/>
          <w:sz w:val="22"/>
          <w:szCs w:val="22"/>
        </w:rPr>
        <w:t xml:space="preserve">iSqft &amp; </w:t>
      </w:r>
      <w:r w:rsidRPr="00F45182">
        <w:rPr>
          <w:rFonts w:ascii="Tahoma" w:hAnsi="Tahoma" w:cs="Tahoma"/>
          <w:color w:val="2D2D2D"/>
          <w:sz w:val="22"/>
          <w:szCs w:val="22"/>
          <w:shd w:val="clear" w:color="auto" w:fill="FFFFFF"/>
        </w:rPr>
        <w:t>Google Sketchup</w:t>
      </w:r>
      <w:r w:rsidRPr="00F45182"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  <w:t xml:space="preserve"> </w:t>
      </w:r>
    </w:p>
    <w:p w14:paraId="58D05F42" w14:textId="77777777" w:rsidR="004E3E37" w:rsidRPr="00F45182" w:rsidRDefault="004E3E37" w:rsidP="004E3E37">
      <w:pPr>
        <w:pStyle w:val="Heading1"/>
        <w:spacing w:before="0" w:after="0"/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</w:pPr>
    </w:p>
    <w:p w14:paraId="4CE3551F" w14:textId="46D67380" w:rsidR="004E3E37" w:rsidRPr="00F45182" w:rsidRDefault="00516F65" w:rsidP="004E3E37">
      <w:pPr>
        <w:pStyle w:val="Heading1"/>
        <w:spacing w:before="0" w:after="0"/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</w:pPr>
      <w:r>
        <w:rPr>
          <w:rFonts w:ascii="Tahoma" w:eastAsia="Times New Roman" w:hAnsi="Tahoma" w:cs="Tahoma"/>
          <w:b/>
          <w:bCs/>
          <w:color w:val="002060"/>
          <w:kern w:val="2"/>
          <w:sz w:val="22"/>
          <w:szCs w:val="22"/>
        </w:rPr>
        <w:t>Professional Certifications &amp; Continued Education</w:t>
      </w:r>
    </w:p>
    <w:p w14:paraId="4845608D" w14:textId="77777777" w:rsidR="004E3E37" w:rsidRPr="00F45182" w:rsidRDefault="004E3E37" w:rsidP="004E3E37">
      <w:pPr>
        <w:pStyle w:val="ListBullet"/>
        <w:numPr>
          <w:ilvl w:val="0"/>
          <w:numId w:val="0"/>
        </w:numPr>
        <w:spacing w:after="0"/>
        <w:ind w:hanging="216"/>
        <w:rPr>
          <w:rFonts w:ascii="Tahoma" w:hAnsi="Tahoma" w:cs="Tahoma"/>
          <w:kern w:val="2"/>
          <w:sz w:val="22"/>
          <w:szCs w:val="22"/>
        </w:rPr>
      </w:pPr>
    </w:p>
    <w:p w14:paraId="2895D658" w14:textId="77777777" w:rsidR="004E3E37" w:rsidRPr="00F45182" w:rsidRDefault="004E3E37" w:rsidP="004E3E37">
      <w:pPr>
        <w:pStyle w:val="ListBullet"/>
        <w:numPr>
          <w:ilvl w:val="0"/>
          <w:numId w:val="0"/>
        </w:numPr>
        <w:spacing w:after="0"/>
        <w:rPr>
          <w:rFonts w:ascii="Tahoma" w:hAnsi="Tahoma" w:cs="Tahoma"/>
          <w:kern w:val="2"/>
          <w:sz w:val="22"/>
          <w:szCs w:val="22"/>
        </w:rPr>
      </w:pPr>
      <w:r w:rsidRPr="00F45182">
        <w:rPr>
          <w:rFonts w:ascii="Tahoma" w:hAnsi="Tahoma" w:cs="Tahoma"/>
          <w:kern w:val="2"/>
          <w:sz w:val="22"/>
          <w:szCs w:val="22"/>
        </w:rPr>
        <w:t xml:space="preserve">OSHA 30 Hours – #36-601510334 / Construction Safety and Health </w:t>
      </w:r>
    </w:p>
    <w:p w14:paraId="174CAEA2" w14:textId="77777777" w:rsidR="004E3E37" w:rsidRPr="00F45182" w:rsidRDefault="004E3E37" w:rsidP="004E3E37">
      <w:pPr>
        <w:pStyle w:val="ListBullet"/>
        <w:numPr>
          <w:ilvl w:val="0"/>
          <w:numId w:val="0"/>
        </w:numPr>
        <w:spacing w:after="0"/>
        <w:rPr>
          <w:rFonts w:ascii="Tahoma" w:hAnsi="Tahoma" w:cs="Tahoma"/>
          <w:kern w:val="2"/>
          <w:sz w:val="22"/>
          <w:szCs w:val="22"/>
        </w:rPr>
      </w:pPr>
      <w:bookmarkStart w:id="1" w:name="_Hlk60163795"/>
      <w:r w:rsidRPr="00F45182">
        <w:rPr>
          <w:rFonts w:ascii="Tahoma" w:hAnsi="Tahoma" w:cs="Tahoma"/>
          <w:kern w:val="2"/>
          <w:sz w:val="22"/>
          <w:szCs w:val="22"/>
        </w:rPr>
        <w:t xml:space="preserve">Superintendent - Certified Procore Management </w:t>
      </w:r>
    </w:p>
    <w:bookmarkEnd w:id="1"/>
    <w:p w14:paraId="73D44D52" w14:textId="77777777" w:rsidR="004E3E37" w:rsidRPr="00F45182" w:rsidRDefault="004E3E37" w:rsidP="004E3E37">
      <w:pPr>
        <w:pStyle w:val="ListBullet"/>
        <w:numPr>
          <w:ilvl w:val="0"/>
          <w:numId w:val="0"/>
        </w:numPr>
        <w:spacing w:after="0"/>
        <w:rPr>
          <w:rFonts w:ascii="Tahoma" w:hAnsi="Tahoma" w:cs="Tahoma"/>
          <w:kern w:val="2"/>
          <w:sz w:val="22"/>
          <w:szCs w:val="22"/>
        </w:rPr>
      </w:pPr>
      <w:r w:rsidRPr="00F45182">
        <w:rPr>
          <w:rFonts w:ascii="Tahoma" w:hAnsi="Tahoma" w:cs="Tahoma"/>
          <w:kern w:val="2"/>
          <w:sz w:val="22"/>
          <w:szCs w:val="22"/>
          <w:lang w:val="fr-FR"/>
        </w:rPr>
        <w:t>Construction Spécifications Institute</w:t>
      </w:r>
    </w:p>
    <w:p w14:paraId="32A74624" w14:textId="77777777" w:rsidR="004E3E37" w:rsidRPr="00F45182" w:rsidRDefault="004E3E37" w:rsidP="004E3E37">
      <w:pPr>
        <w:pStyle w:val="ListBullet"/>
        <w:numPr>
          <w:ilvl w:val="0"/>
          <w:numId w:val="0"/>
        </w:numPr>
        <w:spacing w:after="0"/>
        <w:rPr>
          <w:rFonts w:ascii="Tahoma" w:hAnsi="Tahoma" w:cs="Tahoma"/>
          <w:kern w:val="2"/>
          <w:sz w:val="22"/>
          <w:szCs w:val="22"/>
        </w:rPr>
      </w:pPr>
      <w:r w:rsidRPr="00F45182">
        <w:rPr>
          <w:rFonts w:ascii="Tahoma" w:hAnsi="Tahoma" w:cs="Tahoma"/>
          <w:kern w:val="2"/>
          <w:sz w:val="22"/>
          <w:szCs w:val="22"/>
          <w:lang w:val="fr-FR"/>
        </w:rPr>
        <w:t>Project Management - Construction Management Association of America</w:t>
      </w:r>
    </w:p>
    <w:p w14:paraId="563A9696" w14:textId="77777777" w:rsidR="004E3E37" w:rsidRPr="00F45182" w:rsidRDefault="004E3E37" w:rsidP="004E3E37">
      <w:pPr>
        <w:pStyle w:val="ListBullet"/>
        <w:numPr>
          <w:ilvl w:val="0"/>
          <w:numId w:val="0"/>
        </w:numPr>
        <w:spacing w:after="0"/>
        <w:rPr>
          <w:rFonts w:ascii="Tahoma" w:hAnsi="Tahoma" w:cs="Tahoma"/>
          <w:kern w:val="2"/>
          <w:sz w:val="22"/>
          <w:szCs w:val="22"/>
        </w:rPr>
      </w:pPr>
      <w:r w:rsidRPr="00F45182">
        <w:rPr>
          <w:rFonts w:ascii="Tahoma" w:hAnsi="Tahoma" w:cs="Tahoma"/>
          <w:kern w:val="2"/>
          <w:sz w:val="22"/>
          <w:szCs w:val="22"/>
          <w:lang w:val="fr-FR"/>
        </w:rPr>
        <w:t>Lean Construction Schedule</w:t>
      </w:r>
    </w:p>
    <w:p w14:paraId="20AFEB96" w14:textId="77777777" w:rsidR="004E3E37" w:rsidRPr="00F45182" w:rsidRDefault="004E3E37" w:rsidP="004E3E37">
      <w:pPr>
        <w:pStyle w:val="ListBullet"/>
        <w:numPr>
          <w:ilvl w:val="0"/>
          <w:numId w:val="0"/>
        </w:numPr>
        <w:tabs>
          <w:tab w:val="left" w:pos="720"/>
        </w:tabs>
        <w:spacing w:after="0"/>
        <w:rPr>
          <w:rFonts w:ascii="Tahoma" w:hAnsi="Tahoma" w:cs="Tahoma"/>
          <w:kern w:val="2"/>
          <w:sz w:val="22"/>
          <w:szCs w:val="22"/>
        </w:rPr>
      </w:pPr>
      <w:r w:rsidRPr="00F45182">
        <w:rPr>
          <w:rFonts w:ascii="Tahoma" w:hAnsi="Tahoma" w:cs="Tahoma"/>
          <w:sz w:val="22"/>
          <w:szCs w:val="22"/>
          <w:shd w:val="clear" w:color="auto" w:fill="FAFAFA"/>
        </w:rPr>
        <w:t>Associated Builders and Contractors (ABC)</w:t>
      </w:r>
      <w:r w:rsidRPr="00F45182">
        <w:rPr>
          <w:rFonts w:ascii="Tahoma" w:hAnsi="Tahoma" w:cs="Tahoma"/>
          <w:kern w:val="2"/>
          <w:sz w:val="22"/>
          <w:szCs w:val="22"/>
          <w:lang w:val="fr-FR"/>
        </w:rPr>
        <w:t xml:space="preserve"> </w:t>
      </w:r>
    </w:p>
    <w:p w14:paraId="17ED8CF8" w14:textId="77777777" w:rsidR="004E3E37" w:rsidRPr="00F45182" w:rsidRDefault="004E3E37" w:rsidP="004E3E37">
      <w:pPr>
        <w:pStyle w:val="ListBullet"/>
        <w:numPr>
          <w:ilvl w:val="0"/>
          <w:numId w:val="0"/>
        </w:numPr>
        <w:tabs>
          <w:tab w:val="left" w:pos="720"/>
        </w:tabs>
        <w:spacing w:after="0"/>
        <w:rPr>
          <w:rFonts w:ascii="Tahoma" w:hAnsi="Tahoma" w:cs="Tahoma"/>
          <w:kern w:val="2"/>
          <w:sz w:val="22"/>
          <w:szCs w:val="22"/>
        </w:rPr>
      </w:pPr>
      <w:r w:rsidRPr="00F45182">
        <w:rPr>
          <w:rFonts w:ascii="Tahoma" w:hAnsi="Tahoma" w:cs="Tahoma"/>
          <w:sz w:val="22"/>
          <w:szCs w:val="22"/>
          <w:shd w:val="clear" w:color="auto" w:fill="FAFAFA"/>
        </w:rPr>
        <w:t>U.S. Green Building Council (USGBC)</w:t>
      </w:r>
    </w:p>
    <w:p w14:paraId="03839818" w14:textId="77777777" w:rsidR="000D3D0B" w:rsidRPr="00F45182" w:rsidRDefault="000D3D0B" w:rsidP="00496A7A">
      <w:pPr>
        <w:suppressAutoHyphens/>
        <w:spacing w:after="0"/>
        <w:rPr>
          <w:rFonts w:ascii="Tahoma" w:hAnsi="Tahoma" w:cs="Tahoma"/>
          <w:kern w:val="2"/>
          <w:sz w:val="22"/>
          <w:szCs w:val="22"/>
        </w:rPr>
      </w:pPr>
    </w:p>
    <w:p w14:paraId="437A4E43" w14:textId="77777777" w:rsidR="00B54AD0" w:rsidRPr="00F45182" w:rsidRDefault="00B54AD0" w:rsidP="00AE69B5">
      <w:pPr>
        <w:spacing w:after="0"/>
        <w:ind w:hanging="360"/>
        <w:rPr>
          <w:rFonts w:ascii="Tahoma" w:hAnsi="Tahoma" w:cs="Tahoma"/>
          <w:b/>
          <w:bCs/>
          <w:kern w:val="2"/>
          <w:sz w:val="22"/>
          <w:szCs w:val="22"/>
        </w:rPr>
      </w:pPr>
    </w:p>
    <w:p w14:paraId="07478F92" w14:textId="1CFF419D" w:rsidR="00F31055" w:rsidRPr="00F45182" w:rsidRDefault="00F31055" w:rsidP="00AE69B5">
      <w:pPr>
        <w:spacing w:after="0"/>
        <w:ind w:hanging="360"/>
        <w:rPr>
          <w:rFonts w:ascii="Tahoma" w:hAnsi="Tahoma" w:cs="Tahoma"/>
          <w:kern w:val="2"/>
          <w:sz w:val="22"/>
          <w:szCs w:val="22"/>
        </w:rPr>
      </w:pPr>
    </w:p>
    <w:p w14:paraId="41D9EBCD" w14:textId="77777777" w:rsidR="00AE69B5" w:rsidRPr="00F45182" w:rsidRDefault="00AE69B5" w:rsidP="00AE69B5">
      <w:pPr>
        <w:spacing w:after="0"/>
        <w:ind w:hanging="360"/>
        <w:rPr>
          <w:rFonts w:ascii="Tahoma" w:hAnsi="Tahoma" w:cs="Tahoma"/>
          <w:kern w:val="2"/>
          <w:sz w:val="22"/>
          <w:szCs w:val="22"/>
        </w:rPr>
      </w:pPr>
    </w:p>
    <w:p w14:paraId="2723E8AC" w14:textId="77777777" w:rsidR="00B54AD0" w:rsidRPr="00F45182" w:rsidRDefault="00B54AD0" w:rsidP="00B54AD0">
      <w:pPr>
        <w:pStyle w:val="ListParagraph"/>
        <w:widowControl w:val="0"/>
        <w:spacing w:after="0" w:line="240" w:lineRule="auto"/>
        <w:ind w:left="0"/>
        <w:rPr>
          <w:rFonts w:ascii="Tahoma" w:hAnsi="Tahoma" w:cs="Tahoma"/>
          <w:b/>
          <w:bCs/>
          <w:kern w:val="2"/>
          <w:sz w:val="22"/>
          <w:szCs w:val="22"/>
        </w:rPr>
      </w:pPr>
    </w:p>
    <w:p w14:paraId="4EB7E700" w14:textId="1C10DA2B" w:rsidR="00F31055" w:rsidRPr="00F45182" w:rsidRDefault="00100097" w:rsidP="00B45BD2">
      <w:pPr>
        <w:pStyle w:val="ListParagraph"/>
        <w:spacing w:after="0" w:line="240" w:lineRule="auto"/>
        <w:ind w:left="0"/>
        <w:rPr>
          <w:rFonts w:ascii="Tahoma" w:hAnsi="Tahoma" w:cs="Tahoma"/>
          <w:kern w:val="2"/>
          <w:sz w:val="22"/>
          <w:szCs w:val="22"/>
        </w:rPr>
      </w:pPr>
      <w:r w:rsidRPr="00F45182">
        <w:rPr>
          <w:rFonts w:ascii="Tahoma" w:hAnsi="Tahoma" w:cs="Tahoma"/>
          <w:b/>
          <w:bCs/>
          <w:i/>
          <w:iCs/>
          <w:kern w:val="2"/>
          <w:sz w:val="22"/>
          <w:szCs w:val="22"/>
        </w:rPr>
        <w:t xml:space="preserve">                                                                                    </w:t>
      </w:r>
    </w:p>
    <w:sectPr w:rsidR="00F31055" w:rsidRPr="00F45182" w:rsidSect="00617B26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22A7F" w14:textId="77777777" w:rsidR="000770C3" w:rsidRDefault="000770C3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D354D16" w14:textId="77777777" w:rsidR="000770C3" w:rsidRDefault="000770C3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MinchoB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ECA2D" w14:textId="77777777" w:rsidR="00100097" w:rsidRPr="005A7DD7" w:rsidRDefault="00100097">
    <w:pPr>
      <w:pStyle w:val="Footer"/>
      <w:rPr>
        <w:rFonts w:cs="Times New Roman"/>
        <w:b/>
        <w:bCs/>
        <w:color w:val="002060"/>
        <w:sz w:val="20"/>
        <w:szCs w:val="20"/>
      </w:rPr>
    </w:pPr>
    <w:r w:rsidRPr="005A7DD7">
      <w:rPr>
        <w:b/>
        <w:bCs/>
        <w:color w:val="002060"/>
        <w:sz w:val="20"/>
        <w:szCs w:val="20"/>
      </w:rPr>
      <w:t xml:space="preserve">Page </w:t>
    </w:r>
    <w:r w:rsidRPr="005A7DD7">
      <w:rPr>
        <w:b/>
        <w:bCs/>
        <w:color w:val="002060"/>
        <w:sz w:val="20"/>
        <w:szCs w:val="20"/>
      </w:rPr>
      <w:fldChar w:fldCharType="begin"/>
    </w:r>
    <w:r w:rsidRPr="005A7DD7">
      <w:rPr>
        <w:b/>
        <w:bCs/>
        <w:color w:val="002060"/>
        <w:sz w:val="20"/>
        <w:szCs w:val="20"/>
      </w:rPr>
      <w:instrText xml:space="preserve"> PAGE   \* MERGEFORMAT </w:instrText>
    </w:r>
    <w:r w:rsidRPr="005A7DD7">
      <w:rPr>
        <w:b/>
        <w:bCs/>
        <w:color w:val="002060"/>
        <w:sz w:val="20"/>
        <w:szCs w:val="20"/>
      </w:rPr>
      <w:fldChar w:fldCharType="separate"/>
    </w:r>
    <w:r w:rsidR="00B171CB">
      <w:rPr>
        <w:b/>
        <w:bCs/>
        <w:noProof/>
        <w:color w:val="002060"/>
        <w:sz w:val="20"/>
        <w:szCs w:val="20"/>
      </w:rPr>
      <w:t>2</w:t>
    </w:r>
    <w:r w:rsidRPr="005A7DD7">
      <w:rPr>
        <w:b/>
        <w:bCs/>
        <w:color w:val="00206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21234" w14:textId="77777777" w:rsidR="00C51B7D" w:rsidRPr="005A7DD7" w:rsidRDefault="00C51B7D" w:rsidP="00C51B7D">
    <w:pPr>
      <w:pStyle w:val="Footer"/>
      <w:rPr>
        <w:rFonts w:cs="Times New Roman"/>
        <w:b/>
        <w:bCs/>
        <w:color w:val="002060"/>
        <w:sz w:val="20"/>
        <w:szCs w:val="20"/>
      </w:rPr>
    </w:pPr>
    <w:r w:rsidRPr="005A7DD7">
      <w:rPr>
        <w:b/>
        <w:bCs/>
        <w:color w:val="002060"/>
        <w:sz w:val="20"/>
        <w:szCs w:val="20"/>
      </w:rPr>
      <w:t xml:space="preserve">Page </w:t>
    </w:r>
    <w:r w:rsidRPr="005A7DD7">
      <w:rPr>
        <w:b/>
        <w:bCs/>
        <w:color w:val="002060"/>
        <w:sz w:val="20"/>
        <w:szCs w:val="20"/>
      </w:rPr>
      <w:fldChar w:fldCharType="begin"/>
    </w:r>
    <w:r w:rsidRPr="005A7DD7">
      <w:rPr>
        <w:b/>
        <w:bCs/>
        <w:color w:val="002060"/>
        <w:sz w:val="20"/>
        <w:szCs w:val="20"/>
      </w:rPr>
      <w:instrText xml:space="preserve"> PAGE   \* MERGEFORMAT </w:instrText>
    </w:r>
    <w:r w:rsidRPr="005A7DD7">
      <w:rPr>
        <w:b/>
        <w:bCs/>
        <w:color w:val="002060"/>
        <w:sz w:val="20"/>
        <w:szCs w:val="20"/>
      </w:rPr>
      <w:fldChar w:fldCharType="separate"/>
    </w:r>
    <w:r w:rsidR="00B171CB">
      <w:rPr>
        <w:b/>
        <w:bCs/>
        <w:noProof/>
        <w:color w:val="002060"/>
        <w:sz w:val="20"/>
        <w:szCs w:val="20"/>
      </w:rPr>
      <w:t>1</w:t>
    </w:r>
    <w:r w:rsidRPr="005A7DD7">
      <w:rPr>
        <w:b/>
        <w:bCs/>
        <w:color w:val="002060"/>
        <w:sz w:val="20"/>
        <w:szCs w:val="20"/>
      </w:rPr>
      <w:fldChar w:fldCharType="end"/>
    </w:r>
  </w:p>
  <w:p w14:paraId="273C851F" w14:textId="41C6FEAA" w:rsidR="00C51B7D" w:rsidRDefault="00C51B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46DBD" w14:textId="77777777" w:rsidR="000770C3" w:rsidRDefault="000770C3">
      <w:pPr>
        <w:spacing w:after="0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8072DA1" w14:textId="77777777" w:rsidR="000770C3" w:rsidRDefault="000770C3">
      <w:pPr>
        <w:spacing w:after="0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46897" w14:textId="349FE5B7" w:rsidR="00100097" w:rsidRDefault="000176D5">
    <w:pPr>
      <w:rPr>
        <w:rFonts w:cs="Times New Roman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EBB56C" wp14:editId="0A38805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9015" cy="9528810"/>
              <wp:effectExtent l="9525" t="9525" r="13335" b="1524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59015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74706D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529B10C7" id="Rectangle 1" o:spid="_x0000_s1026" style="position:absolute;margin-left:0;margin-top:0;width:579.45pt;height:750.3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" filled="f" strokecolor="#74706d" strokeweight="1.25pt">
              <w10:wrap anchorx="page" anchory="page"/>
            </v:rect>
          </w:pict>
        </mc:Fallback>
      </mc:AlternateContent>
    </w:r>
  </w:p>
  <w:p w14:paraId="693D3D86" w14:textId="77777777" w:rsidR="00100097" w:rsidRDefault="00100097">
    <w:pPr>
      <w:pStyle w:val="Header"/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9DDE" w14:textId="77777777" w:rsidR="0032756E" w:rsidRDefault="0032756E" w:rsidP="009C1795">
    <w:pPr>
      <w:pStyle w:val="Title"/>
      <w:pBdr>
        <w:bottom w:val="single" w:sz="12" w:space="8" w:color="4F81BD"/>
      </w:pBdr>
      <w:tabs>
        <w:tab w:val="right" w:pos="9936"/>
      </w:tabs>
      <w:jc w:val="center"/>
      <w:rPr>
        <w:rFonts w:ascii="Arial Narrow" w:hAnsi="Arial Narrow"/>
        <w:b/>
        <w:color w:val="002060"/>
        <w:sz w:val="52"/>
        <w:szCs w:val="52"/>
      </w:rPr>
    </w:pPr>
  </w:p>
  <w:p w14:paraId="5A934290" w14:textId="77777777" w:rsidR="009C1795" w:rsidRPr="008A4B75" w:rsidRDefault="009C1795" w:rsidP="009C1795">
    <w:pPr>
      <w:pStyle w:val="Title"/>
      <w:pBdr>
        <w:bottom w:val="single" w:sz="12" w:space="8" w:color="4F81BD"/>
      </w:pBdr>
      <w:tabs>
        <w:tab w:val="right" w:pos="9936"/>
      </w:tabs>
      <w:jc w:val="center"/>
      <w:rPr>
        <w:rFonts w:ascii="Arial Narrow" w:hAnsi="Arial Narrow"/>
        <w:b/>
        <w:color w:val="002060"/>
        <w:sz w:val="52"/>
        <w:szCs w:val="52"/>
      </w:rPr>
    </w:pPr>
    <w:r w:rsidRPr="008A4B75">
      <w:rPr>
        <w:rFonts w:ascii="Arial Narrow" w:hAnsi="Arial Narrow"/>
        <w:b/>
        <w:color w:val="002060"/>
        <w:sz w:val="52"/>
        <w:szCs w:val="52"/>
      </w:rPr>
      <w:t>Kevin Rideout</w:t>
    </w:r>
  </w:p>
  <w:p w14:paraId="5E6D6CA5" w14:textId="2BA3C725" w:rsidR="009C1795" w:rsidRPr="008A4B75" w:rsidRDefault="009C1795" w:rsidP="009C1795">
    <w:pPr>
      <w:pStyle w:val="Title"/>
      <w:pBdr>
        <w:bottom w:val="single" w:sz="12" w:space="8" w:color="4F81BD"/>
      </w:pBdr>
      <w:tabs>
        <w:tab w:val="right" w:pos="9936"/>
      </w:tabs>
      <w:jc w:val="center"/>
      <w:rPr>
        <w:rFonts w:ascii="Arial Narrow" w:hAnsi="Arial Narrow"/>
        <w:b/>
        <w:color w:val="002060"/>
        <w:sz w:val="28"/>
        <w:szCs w:val="28"/>
      </w:rPr>
    </w:pPr>
    <w:r w:rsidRPr="008A4B75">
      <w:rPr>
        <w:rFonts w:ascii="Arial Narrow" w:hAnsi="Arial Narrow"/>
        <w:b/>
        <w:color w:val="002060"/>
        <w:sz w:val="28"/>
        <w:szCs w:val="28"/>
      </w:rPr>
      <w:t>Cell:  704. 579. 8240 | </w:t>
    </w:r>
    <w:r w:rsidR="00C51B7D">
      <w:rPr>
        <w:rFonts w:ascii="Arial Narrow" w:hAnsi="Arial Narrow"/>
        <w:b/>
        <w:color w:val="002060"/>
        <w:sz w:val="28"/>
        <w:szCs w:val="28"/>
      </w:rPr>
      <w:t>K</w:t>
    </w:r>
    <w:r w:rsidR="008A4B75" w:rsidRPr="008A4B75">
      <w:rPr>
        <w:rFonts w:ascii="Arial Narrow" w:hAnsi="Arial Narrow"/>
        <w:b/>
        <w:color w:val="002060"/>
        <w:sz w:val="28"/>
        <w:szCs w:val="28"/>
      </w:rPr>
      <w:t>evin</w:t>
    </w:r>
    <w:r w:rsidR="00C51B7D">
      <w:rPr>
        <w:rFonts w:ascii="Arial Narrow" w:hAnsi="Arial Narrow"/>
        <w:b/>
        <w:color w:val="002060"/>
        <w:sz w:val="28"/>
        <w:szCs w:val="28"/>
      </w:rPr>
      <w:t>R</w:t>
    </w:r>
    <w:r w:rsidR="008A4B75" w:rsidRPr="008A4B75">
      <w:rPr>
        <w:rFonts w:ascii="Arial Narrow" w:hAnsi="Arial Narrow"/>
        <w:b/>
        <w:color w:val="002060"/>
        <w:sz w:val="28"/>
        <w:szCs w:val="28"/>
      </w:rPr>
      <w:t>ideout0@gmail.com</w:t>
    </w:r>
  </w:p>
  <w:p w14:paraId="3D4E675F" w14:textId="77777777" w:rsidR="005810E7" w:rsidRDefault="0007550C" w:rsidP="009C1795">
    <w:pPr>
      <w:tabs>
        <w:tab w:val="center" w:pos="4680"/>
        <w:tab w:val="right" w:pos="9360"/>
      </w:tabs>
      <w:jc w:val="center"/>
      <w:rPr>
        <w:rFonts w:ascii="Arial Narrow" w:hAnsi="Arial Narrow"/>
        <w:color w:val="002060"/>
        <w:sz w:val="24"/>
        <w:szCs w:val="24"/>
      </w:rPr>
    </w:pPr>
    <w:r>
      <w:rPr>
        <w:rFonts w:ascii="Arial Narrow" w:hAnsi="Arial Narrow"/>
        <w:color w:val="002060"/>
        <w:sz w:val="24"/>
        <w:szCs w:val="24"/>
      </w:rPr>
      <w:t>109 Grand Palm Lane</w:t>
    </w:r>
    <w:r w:rsidR="009C1795" w:rsidRPr="008A4B75">
      <w:rPr>
        <w:rFonts w:ascii="Arial Narrow" w:hAnsi="Arial Narrow"/>
        <w:color w:val="002060"/>
        <w:sz w:val="24"/>
        <w:szCs w:val="24"/>
      </w:rPr>
      <w:t xml:space="preserve"> |</w:t>
    </w:r>
    <w:r w:rsidR="008A4B75">
      <w:rPr>
        <w:rFonts w:ascii="Arial Narrow" w:hAnsi="Arial Narrow"/>
        <w:color w:val="002060"/>
        <w:sz w:val="24"/>
        <w:szCs w:val="24"/>
      </w:rPr>
      <w:t xml:space="preserve"> </w:t>
    </w:r>
    <w:r w:rsidR="002E623B">
      <w:rPr>
        <w:rFonts w:ascii="Arial Narrow" w:hAnsi="Arial Narrow"/>
        <w:color w:val="002060"/>
        <w:sz w:val="24"/>
        <w:szCs w:val="24"/>
      </w:rPr>
      <w:t>Summerville</w:t>
    </w:r>
    <w:r w:rsidR="00B96A2C">
      <w:rPr>
        <w:rFonts w:ascii="Arial Narrow" w:hAnsi="Arial Narrow"/>
        <w:color w:val="002060"/>
        <w:sz w:val="24"/>
        <w:szCs w:val="24"/>
      </w:rPr>
      <w:t>,</w:t>
    </w:r>
    <w:r w:rsidR="009C1795" w:rsidRPr="008A4B75">
      <w:rPr>
        <w:rFonts w:ascii="Arial Narrow" w:hAnsi="Arial Narrow"/>
        <w:color w:val="002060"/>
        <w:sz w:val="24"/>
        <w:szCs w:val="24"/>
      </w:rPr>
      <w:t xml:space="preserve"> </w:t>
    </w:r>
    <w:r w:rsidR="00030D76">
      <w:rPr>
        <w:rFonts w:ascii="Arial Narrow" w:hAnsi="Arial Narrow"/>
        <w:color w:val="002060"/>
        <w:sz w:val="24"/>
        <w:szCs w:val="24"/>
      </w:rPr>
      <w:t xml:space="preserve">South Carolina </w:t>
    </w:r>
    <w:r w:rsidR="002E623B">
      <w:rPr>
        <w:rFonts w:ascii="Arial Narrow" w:hAnsi="Arial Narrow"/>
        <w:color w:val="002060"/>
        <w:sz w:val="24"/>
        <w:szCs w:val="24"/>
      </w:rPr>
      <w:t>29485</w:t>
    </w:r>
    <w:r w:rsidR="009C1795" w:rsidRPr="008A4B75">
      <w:rPr>
        <w:rFonts w:ascii="Arial Narrow" w:hAnsi="Arial Narrow"/>
        <w:color w:val="002060"/>
        <w:sz w:val="24"/>
        <w:szCs w:val="24"/>
      </w:rPr>
      <w:t xml:space="preserve">    </w:t>
    </w:r>
  </w:p>
  <w:p w14:paraId="55707B25" w14:textId="77777777" w:rsidR="005810E7" w:rsidRDefault="005810E7" w:rsidP="009C1795">
    <w:pPr>
      <w:tabs>
        <w:tab w:val="center" w:pos="4680"/>
        <w:tab w:val="right" w:pos="9360"/>
      </w:tabs>
      <w:jc w:val="center"/>
      <w:rPr>
        <w:rFonts w:ascii="Arial Narrow" w:hAnsi="Arial Narrow"/>
        <w:color w:val="002060"/>
        <w:sz w:val="24"/>
        <w:szCs w:val="24"/>
      </w:rPr>
    </w:pPr>
  </w:p>
  <w:p w14:paraId="3A06ADA0" w14:textId="77777777" w:rsidR="0032756E" w:rsidRDefault="007C7A42" w:rsidP="005810E7">
    <w:pPr>
      <w:shd w:val="clear" w:color="auto" w:fill="FFFFFF"/>
      <w:spacing w:after="32" w:line="240" w:lineRule="auto"/>
      <w:jc w:val="center"/>
      <w:rPr>
        <w:rFonts w:ascii="Arial Narrow" w:hAnsi="Arial Narrow"/>
        <w:b/>
        <w:sz w:val="28"/>
        <w:szCs w:val="28"/>
      </w:rPr>
    </w:pPr>
    <w:r>
      <w:rPr>
        <w:rFonts w:ascii="Arial Narrow" w:eastAsia="Times New Roman" w:hAnsi="Arial Narrow" w:cs="Times New Roman"/>
        <w:b/>
        <w:bCs/>
        <w:color w:val="000000"/>
        <w:sz w:val="28"/>
        <w:szCs w:val="28"/>
      </w:rPr>
      <w:t xml:space="preserve">Construction Project Manager for </w:t>
    </w:r>
    <w:r w:rsidRPr="007C7A42">
      <w:rPr>
        <w:rFonts w:ascii="Arial Narrow" w:hAnsi="Arial Narrow"/>
        <w:b/>
        <w:sz w:val="28"/>
        <w:szCs w:val="28"/>
      </w:rPr>
      <w:t>Multi-Family Projects</w:t>
    </w:r>
    <w:r w:rsidR="009C1795" w:rsidRPr="007C7A42">
      <w:rPr>
        <w:rFonts w:ascii="Arial Narrow" w:hAnsi="Arial Narrow"/>
        <w:b/>
        <w:sz w:val="28"/>
        <w:szCs w:val="28"/>
      </w:rPr>
      <w:t xml:space="preserve"> </w:t>
    </w:r>
  </w:p>
  <w:p w14:paraId="4B796340" w14:textId="550C394B" w:rsidR="00100097" w:rsidRPr="005810E7" w:rsidRDefault="0032756E" w:rsidP="005810E7">
    <w:pPr>
      <w:shd w:val="clear" w:color="auto" w:fill="FFFFFF"/>
      <w:spacing w:after="32" w:line="240" w:lineRule="auto"/>
      <w:jc w:val="center"/>
      <w:rPr>
        <w:rFonts w:ascii="Calibri Light" w:eastAsia="Times New Roman" w:hAnsi="Calibri Light" w:cs="Times New Roman"/>
        <w:b/>
        <w:bCs/>
        <w:color w:val="000000"/>
        <w:sz w:val="28"/>
        <w:szCs w:val="28"/>
        <w:lang w:eastAsia="en-US"/>
      </w:rPr>
    </w:pPr>
    <w:hyperlink r:id="rId1" w:history="1">
      <w:r w:rsidRPr="0032756E">
        <w:rPr>
          <w:rFonts w:ascii="Segoe UI" w:hAnsi="Segoe UI" w:cs="Segoe UI"/>
          <w:bdr w:val="none" w:sz="0" w:space="0" w:color="auto" w:frame="1"/>
          <w:shd w:val="clear" w:color="auto" w:fill="FFFFFF"/>
        </w:rPr>
        <w:t>linkedin.com/in/kevin-rideout-206a11192</w:t>
      </w:r>
    </w:hyperlink>
    <w:r w:rsidR="009C1795" w:rsidRPr="007C7A42">
      <w:rPr>
        <w:rFonts w:ascii="Arial Narrow" w:hAnsi="Arial Narrow"/>
        <w:b/>
        <w:sz w:val="28"/>
        <w:szCs w:val="28"/>
      </w:rPr>
      <w:t xml:space="preserve">                                                                                                                                                                                                       </w:t>
    </w:r>
    <w:r w:rsidR="000176D5">
      <w:rPr>
        <w:rFonts w:ascii="Arial Narrow" w:hAnsi="Arial Narrow"/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8AF0FCB" wp14:editId="7E484F32">
              <wp:simplePos x="0" y="0"/>
              <wp:positionH relativeFrom="page">
                <wp:posOffset>190500</wp:posOffset>
              </wp:positionH>
              <wp:positionV relativeFrom="page">
                <wp:posOffset>257175</wp:posOffset>
              </wp:positionV>
              <wp:extent cx="7359650" cy="9519285"/>
              <wp:effectExtent l="0" t="0" r="7620" b="5715"/>
              <wp:wrapNone/>
              <wp:docPr id="8" name="Rectangle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59650" cy="9519285"/>
                      </a:xfrm>
                      <a:prstGeom prst="rect">
                        <a:avLst/>
                      </a:prstGeom>
                      <a:noFill/>
                      <a:ln w="15840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C1A0EC4" id="Rectangle 452" o:spid="_x0000_s1026" style="position:absolute;margin-left:15pt;margin-top:20.25pt;width:579.5pt;height:749.55pt;z-index:-251655168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" filled="f" strokecolor="#948a54" strokeweight=".44mm">
              <v:path arrowok="t"/>
              <w10:wrap anchorx="page" anchory="page"/>
            </v:rect>
          </w:pict>
        </mc:Fallback>
      </mc:AlternateContent>
    </w:r>
    <w:r w:rsidR="000176D5">
      <w:rPr>
        <w:rFonts w:ascii="Arial Narrow" w:hAnsi="Arial Narrow"/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4994A3" wp14:editId="10B7D9D1">
              <wp:simplePos x="0" y="0"/>
              <wp:positionH relativeFrom="column">
                <wp:posOffset>6151880</wp:posOffset>
              </wp:positionH>
              <wp:positionV relativeFrom="paragraph">
                <wp:posOffset>-114935</wp:posOffset>
              </wp:positionV>
              <wp:extent cx="461010" cy="335915"/>
              <wp:effectExtent l="0" t="0" r="0" b="0"/>
              <wp:wrapNone/>
              <wp:docPr id="7" name="Text 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1010" cy="335915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  <a:effectLst/>
                    </wps:spPr>
                    <wps:txbx>
                      <w:txbxContent>
                        <w:p w14:paraId="34BA6107" w14:textId="77777777" w:rsidR="009C1795" w:rsidRPr="009C1795" w:rsidRDefault="009C1795" w:rsidP="009C1795">
                          <w:pPr>
                            <w:pStyle w:val="Header"/>
                            <w:tabs>
                              <w:tab w:val="left" w:pos="720"/>
                            </w:tabs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tIns="91440" bIns="91440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994A3" id="Text Box 172" o:spid="_x0000_s1026" style="position:absolute;left:0;text-align:left;margin-left:484.4pt;margin-top:-9.05pt;width:36.3pt;height:2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" filled="f" stroked="f" strokeweight=".18mm">
              <v:path arrowok="t"/>
              <v:textbox inset=",7.2pt,,7.2pt">
                <w:txbxContent>
                  <w:p w14:paraId="34BA6107" w14:textId="77777777" w:rsidR="009C1795" w:rsidRPr="009C1795" w:rsidRDefault="009C1795" w:rsidP="009C1795">
                    <w:pPr>
                      <w:pStyle w:val="Header"/>
                      <w:tabs>
                        <w:tab w:val="left" w:pos="720"/>
                      </w:tabs>
                      <w:rPr>
                        <w:color w:val="FFFFFF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 w:rsidR="000176D5">
      <w:rPr>
        <w:rFonts w:ascii="Arial Narrow" w:hAnsi="Arial Narrow"/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9BDA7C" wp14:editId="702FBE1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59015" cy="9528810"/>
              <wp:effectExtent l="9525" t="9525" r="13335" b="15240"/>
              <wp:wrapNone/>
              <wp:docPr id="1" name="Rectangle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59015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74706D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3F72704" id="Rectangle 222" o:spid="_x0000_s1026" style="position:absolute;margin-left:0;margin-top:0;width:579.45pt;height:750.3pt;z-index: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" filled="f" strokecolor="#74706d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900"/>
        </w:tabs>
        <w:ind w:left="-180" w:hanging="360"/>
      </w:pPr>
      <w:rPr>
        <w:rFonts w:ascii="Symbol" w:hAnsi="Symbol" w:cs="Symbol"/>
        <w:b/>
        <w:bCs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-900"/>
        </w:tabs>
        <w:ind w:left="5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900"/>
        </w:tabs>
        <w:ind w:left="12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900"/>
        </w:tabs>
        <w:ind w:left="19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900"/>
        </w:tabs>
        <w:ind w:left="27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900"/>
        </w:tabs>
        <w:ind w:left="34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900"/>
        </w:tabs>
        <w:ind w:left="41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900"/>
        </w:tabs>
        <w:ind w:left="48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900"/>
        </w:tabs>
        <w:ind w:left="5580" w:hanging="360"/>
      </w:pPr>
      <w:rPr>
        <w:rFonts w:ascii="Wingdings" w:hAnsi="Wingdings" w:cs="Wingdings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cs="Wingdings" w:hint="default"/>
      </w:rPr>
    </w:lvl>
  </w:abstractNum>
  <w:abstractNum w:abstractNumId="3" w15:restartNumberingAfterBreak="0">
    <w:nsid w:val="131950C5"/>
    <w:multiLevelType w:val="multilevel"/>
    <w:tmpl w:val="B0B6C5A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223B2"/>
    <w:multiLevelType w:val="multilevel"/>
    <w:tmpl w:val="5586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586883"/>
    <w:multiLevelType w:val="hybridMultilevel"/>
    <w:tmpl w:val="191803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C55247"/>
    <w:multiLevelType w:val="multilevel"/>
    <w:tmpl w:val="888C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E088F"/>
    <w:multiLevelType w:val="hybridMultilevel"/>
    <w:tmpl w:val="445607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36062C"/>
    <w:multiLevelType w:val="hybridMultilevel"/>
    <w:tmpl w:val="0298BE82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BC4A62"/>
    <w:multiLevelType w:val="multilevel"/>
    <w:tmpl w:val="BF62A19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16754"/>
    <w:multiLevelType w:val="hybridMultilevel"/>
    <w:tmpl w:val="414A416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6D0A0B"/>
    <w:multiLevelType w:val="multilevel"/>
    <w:tmpl w:val="F5E6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7165F5"/>
    <w:multiLevelType w:val="multilevel"/>
    <w:tmpl w:val="66FA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A7C28"/>
    <w:multiLevelType w:val="hybridMultilevel"/>
    <w:tmpl w:val="F50C8A3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FBC701D"/>
    <w:multiLevelType w:val="multilevel"/>
    <w:tmpl w:val="C544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6172EE"/>
    <w:multiLevelType w:val="multilevel"/>
    <w:tmpl w:val="CEAC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ED109E"/>
    <w:multiLevelType w:val="hybridMultilevel"/>
    <w:tmpl w:val="45B0F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8" w15:restartNumberingAfterBreak="0">
    <w:nsid w:val="6E9B7912"/>
    <w:multiLevelType w:val="hybridMultilevel"/>
    <w:tmpl w:val="A77EF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B10A2"/>
    <w:multiLevelType w:val="hybridMultilevel"/>
    <w:tmpl w:val="9C702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C0228CD"/>
    <w:multiLevelType w:val="hybridMultilevel"/>
    <w:tmpl w:val="14382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E9F7298"/>
    <w:multiLevelType w:val="hybridMultilevel"/>
    <w:tmpl w:val="AA62269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19"/>
  </w:num>
  <w:num w:numId="5">
    <w:abstractNumId w:val="20"/>
  </w:num>
  <w:num w:numId="6">
    <w:abstractNumId w:val="5"/>
  </w:num>
  <w:num w:numId="7">
    <w:abstractNumId w:val="13"/>
  </w:num>
  <w:num w:numId="8">
    <w:abstractNumId w:val="16"/>
  </w:num>
  <w:num w:numId="9">
    <w:abstractNumId w:val="14"/>
  </w:num>
  <w:num w:numId="10">
    <w:abstractNumId w:val="11"/>
  </w:num>
  <w:num w:numId="11">
    <w:abstractNumId w:val="18"/>
  </w:num>
  <w:num w:numId="12">
    <w:abstractNumId w:val="3"/>
  </w:num>
  <w:num w:numId="13">
    <w:abstractNumId w:val="12"/>
  </w:num>
  <w:num w:numId="14">
    <w:abstractNumId w:val="4"/>
  </w:num>
  <w:num w:numId="15">
    <w:abstractNumId w:val="7"/>
  </w:num>
  <w:num w:numId="16">
    <w:abstractNumId w:val="21"/>
  </w:num>
  <w:num w:numId="17">
    <w:abstractNumId w:val="8"/>
  </w:num>
  <w:num w:numId="18">
    <w:abstractNumId w:val="2"/>
  </w:num>
  <w:num w:numId="19">
    <w:abstractNumId w:val="13"/>
  </w:num>
  <w:num w:numId="20">
    <w:abstractNumId w:val="6"/>
  </w:num>
  <w:num w:numId="21">
    <w:abstractNumId w:val="15"/>
  </w:num>
  <w:num w:numId="22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E9"/>
    <w:rsid w:val="000056AE"/>
    <w:rsid w:val="000176D5"/>
    <w:rsid w:val="00030D76"/>
    <w:rsid w:val="00037487"/>
    <w:rsid w:val="000447E6"/>
    <w:rsid w:val="000477EF"/>
    <w:rsid w:val="00051275"/>
    <w:rsid w:val="00062269"/>
    <w:rsid w:val="0007550C"/>
    <w:rsid w:val="000770C3"/>
    <w:rsid w:val="00085BE0"/>
    <w:rsid w:val="000900B0"/>
    <w:rsid w:val="000A0D90"/>
    <w:rsid w:val="000A4F59"/>
    <w:rsid w:val="000D290F"/>
    <w:rsid w:val="000D3D0B"/>
    <w:rsid w:val="000D7B76"/>
    <w:rsid w:val="000E039E"/>
    <w:rsid w:val="000F2055"/>
    <w:rsid w:val="000F46DF"/>
    <w:rsid w:val="000F4F85"/>
    <w:rsid w:val="00100097"/>
    <w:rsid w:val="001000D1"/>
    <w:rsid w:val="0013263B"/>
    <w:rsid w:val="00141A4C"/>
    <w:rsid w:val="0014373E"/>
    <w:rsid w:val="00143944"/>
    <w:rsid w:val="0016490A"/>
    <w:rsid w:val="00172BAD"/>
    <w:rsid w:val="00173376"/>
    <w:rsid w:val="00175E3E"/>
    <w:rsid w:val="00180F56"/>
    <w:rsid w:val="0018357C"/>
    <w:rsid w:val="001917A5"/>
    <w:rsid w:val="001B1EB7"/>
    <w:rsid w:val="001B29CF"/>
    <w:rsid w:val="001C7888"/>
    <w:rsid w:val="001D43FD"/>
    <w:rsid w:val="001D759A"/>
    <w:rsid w:val="001F49F4"/>
    <w:rsid w:val="001F72B7"/>
    <w:rsid w:val="0022694B"/>
    <w:rsid w:val="00246C93"/>
    <w:rsid w:val="00250ABC"/>
    <w:rsid w:val="00262420"/>
    <w:rsid w:val="0028220F"/>
    <w:rsid w:val="00291129"/>
    <w:rsid w:val="0029466D"/>
    <w:rsid w:val="002B0C9A"/>
    <w:rsid w:val="002C25D6"/>
    <w:rsid w:val="002C2F48"/>
    <w:rsid w:val="002D1539"/>
    <w:rsid w:val="002E623B"/>
    <w:rsid w:val="0030155D"/>
    <w:rsid w:val="00313FDC"/>
    <w:rsid w:val="0032756E"/>
    <w:rsid w:val="003307A0"/>
    <w:rsid w:val="00335614"/>
    <w:rsid w:val="00336CF4"/>
    <w:rsid w:val="00356C14"/>
    <w:rsid w:val="00361222"/>
    <w:rsid w:val="0036362F"/>
    <w:rsid w:val="0036632E"/>
    <w:rsid w:val="00371111"/>
    <w:rsid w:val="00383F46"/>
    <w:rsid w:val="00394D6D"/>
    <w:rsid w:val="003A2F8F"/>
    <w:rsid w:val="003A72ED"/>
    <w:rsid w:val="003E06BC"/>
    <w:rsid w:val="003F1F50"/>
    <w:rsid w:val="004058F0"/>
    <w:rsid w:val="004127C5"/>
    <w:rsid w:val="00412CA3"/>
    <w:rsid w:val="00413F3C"/>
    <w:rsid w:val="00415138"/>
    <w:rsid w:val="004258FF"/>
    <w:rsid w:val="004260C1"/>
    <w:rsid w:val="00427BF5"/>
    <w:rsid w:val="00443DE3"/>
    <w:rsid w:val="00453EE0"/>
    <w:rsid w:val="00456D2A"/>
    <w:rsid w:val="0046432E"/>
    <w:rsid w:val="00483043"/>
    <w:rsid w:val="004874C3"/>
    <w:rsid w:val="00496A7A"/>
    <w:rsid w:val="004A21DF"/>
    <w:rsid w:val="004B016B"/>
    <w:rsid w:val="004E3E37"/>
    <w:rsid w:val="004F09E4"/>
    <w:rsid w:val="004F23BF"/>
    <w:rsid w:val="00515FF3"/>
    <w:rsid w:val="00516F65"/>
    <w:rsid w:val="00541817"/>
    <w:rsid w:val="00550A55"/>
    <w:rsid w:val="00562351"/>
    <w:rsid w:val="00574D3E"/>
    <w:rsid w:val="00577A74"/>
    <w:rsid w:val="005810E7"/>
    <w:rsid w:val="00585227"/>
    <w:rsid w:val="005A171C"/>
    <w:rsid w:val="005A7DD7"/>
    <w:rsid w:val="005B0478"/>
    <w:rsid w:val="005B4BB5"/>
    <w:rsid w:val="005C2209"/>
    <w:rsid w:val="005D4265"/>
    <w:rsid w:val="005D5272"/>
    <w:rsid w:val="005E0FCC"/>
    <w:rsid w:val="005E7179"/>
    <w:rsid w:val="005F09A3"/>
    <w:rsid w:val="006074D9"/>
    <w:rsid w:val="00611165"/>
    <w:rsid w:val="0061348A"/>
    <w:rsid w:val="00617B26"/>
    <w:rsid w:val="006270A9"/>
    <w:rsid w:val="00627902"/>
    <w:rsid w:val="00630388"/>
    <w:rsid w:val="00635688"/>
    <w:rsid w:val="0065665F"/>
    <w:rsid w:val="00665858"/>
    <w:rsid w:val="00675956"/>
    <w:rsid w:val="00681034"/>
    <w:rsid w:val="0068611F"/>
    <w:rsid w:val="00697199"/>
    <w:rsid w:val="006B3208"/>
    <w:rsid w:val="006B3359"/>
    <w:rsid w:val="006B6881"/>
    <w:rsid w:val="006D6BC9"/>
    <w:rsid w:val="006E57E0"/>
    <w:rsid w:val="006F6983"/>
    <w:rsid w:val="00711F2C"/>
    <w:rsid w:val="00715D9B"/>
    <w:rsid w:val="00736520"/>
    <w:rsid w:val="00746D9F"/>
    <w:rsid w:val="0075457C"/>
    <w:rsid w:val="00761FCB"/>
    <w:rsid w:val="00776D9D"/>
    <w:rsid w:val="00783D05"/>
    <w:rsid w:val="007A418D"/>
    <w:rsid w:val="007B14C3"/>
    <w:rsid w:val="007C4978"/>
    <w:rsid w:val="007C4F1C"/>
    <w:rsid w:val="007C7A42"/>
    <w:rsid w:val="007E5F39"/>
    <w:rsid w:val="00802CA1"/>
    <w:rsid w:val="00813490"/>
    <w:rsid w:val="00816216"/>
    <w:rsid w:val="00817C62"/>
    <w:rsid w:val="00826523"/>
    <w:rsid w:val="00827E52"/>
    <w:rsid w:val="00830E9C"/>
    <w:rsid w:val="00831CD3"/>
    <w:rsid w:val="00833F7E"/>
    <w:rsid w:val="0083782A"/>
    <w:rsid w:val="00847133"/>
    <w:rsid w:val="00851200"/>
    <w:rsid w:val="0085685F"/>
    <w:rsid w:val="00873CD1"/>
    <w:rsid w:val="0087461F"/>
    <w:rsid w:val="0087734B"/>
    <w:rsid w:val="008864EF"/>
    <w:rsid w:val="008A4B75"/>
    <w:rsid w:val="008A77E9"/>
    <w:rsid w:val="008C0B69"/>
    <w:rsid w:val="008C4D3E"/>
    <w:rsid w:val="008D1470"/>
    <w:rsid w:val="008F48F9"/>
    <w:rsid w:val="00905009"/>
    <w:rsid w:val="00907190"/>
    <w:rsid w:val="009124B2"/>
    <w:rsid w:val="00915AAD"/>
    <w:rsid w:val="00917213"/>
    <w:rsid w:val="00931E7E"/>
    <w:rsid w:val="00933F58"/>
    <w:rsid w:val="00934706"/>
    <w:rsid w:val="009376B5"/>
    <w:rsid w:val="00944BF1"/>
    <w:rsid w:val="00946843"/>
    <w:rsid w:val="00961020"/>
    <w:rsid w:val="009742F4"/>
    <w:rsid w:val="00992EB3"/>
    <w:rsid w:val="009A1912"/>
    <w:rsid w:val="009A7CEB"/>
    <w:rsid w:val="009B019D"/>
    <w:rsid w:val="009B0F88"/>
    <w:rsid w:val="009B16BC"/>
    <w:rsid w:val="009C0847"/>
    <w:rsid w:val="009C1795"/>
    <w:rsid w:val="009D30FE"/>
    <w:rsid w:val="009D5933"/>
    <w:rsid w:val="009E25B8"/>
    <w:rsid w:val="009F1206"/>
    <w:rsid w:val="00A04C48"/>
    <w:rsid w:val="00A05203"/>
    <w:rsid w:val="00A31E1A"/>
    <w:rsid w:val="00A34216"/>
    <w:rsid w:val="00A73112"/>
    <w:rsid w:val="00A81277"/>
    <w:rsid w:val="00A92C8E"/>
    <w:rsid w:val="00AA2D13"/>
    <w:rsid w:val="00AA6999"/>
    <w:rsid w:val="00AA6E3C"/>
    <w:rsid w:val="00AC6F64"/>
    <w:rsid w:val="00AC73A6"/>
    <w:rsid w:val="00AD7EC5"/>
    <w:rsid w:val="00AE69B5"/>
    <w:rsid w:val="00B14C87"/>
    <w:rsid w:val="00B171CB"/>
    <w:rsid w:val="00B23AEF"/>
    <w:rsid w:val="00B314E5"/>
    <w:rsid w:val="00B45BD2"/>
    <w:rsid w:val="00B474CB"/>
    <w:rsid w:val="00B54AD0"/>
    <w:rsid w:val="00B814B2"/>
    <w:rsid w:val="00B96A2C"/>
    <w:rsid w:val="00BA3B4F"/>
    <w:rsid w:val="00BA457B"/>
    <w:rsid w:val="00BB6DB2"/>
    <w:rsid w:val="00BC357A"/>
    <w:rsid w:val="00BC5C1E"/>
    <w:rsid w:val="00BC7EAF"/>
    <w:rsid w:val="00BD218E"/>
    <w:rsid w:val="00BD768D"/>
    <w:rsid w:val="00C01FC4"/>
    <w:rsid w:val="00C1797F"/>
    <w:rsid w:val="00C254F9"/>
    <w:rsid w:val="00C341B8"/>
    <w:rsid w:val="00C34481"/>
    <w:rsid w:val="00C34D48"/>
    <w:rsid w:val="00C47CB8"/>
    <w:rsid w:val="00C51B7D"/>
    <w:rsid w:val="00C52FE5"/>
    <w:rsid w:val="00C61F8E"/>
    <w:rsid w:val="00C7666A"/>
    <w:rsid w:val="00C8195C"/>
    <w:rsid w:val="00C862E3"/>
    <w:rsid w:val="00C865BB"/>
    <w:rsid w:val="00CA5492"/>
    <w:rsid w:val="00CB6CE7"/>
    <w:rsid w:val="00CC2F4F"/>
    <w:rsid w:val="00CE05FD"/>
    <w:rsid w:val="00CF5E29"/>
    <w:rsid w:val="00D10792"/>
    <w:rsid w:val="00D337BF"/>
    <w:rsid w:val="00D352D3"/>
    <w:rsid w:val="00D42818"/>
    <w:rsid w:val="00D47917"/>
    <w:rsid w:val="00D66C56"/>
    <w:rsid w:val="00DA137E"/>
    <w:rsid w:val="00DA2AFB"/>
    <w:rsid w:val="00DC43DA"/>
    <w:rsid w:val="00DD2533"/>
    <w:rsid w:val="00E03074"/>
    <w:rsid w:val="00E173C5"/>
    <w:rsid w:val="00E304AA"/>
    <w:rsid w:val="00E36A3C"/>
    <w:rsid w:val="00E55037"/>
    <w:rsid w:val="00E72C1C"/>
    <w:rsid w:val="00E809FE"/>
    <w:rsid w:val="00E83E4B"/>
    <w:rsid w:val="00EA1A2A"/>
    <w:rsid w:val="00ED4256"/>
    <w:rsid w:val="00EE3B82"/>
    <w:rsid w:val="00EE5A91"/>
    <w:rsid w:val="00F03BB2"/>
    <w:rsid w:val="00F03C46"/>
    <w:rsid w:val="00F04885"/>
    <w:rsid w:val="00F05F65"/>
    <w:rsid w:val="00F303A4"/>
    <w:rsid w:val="00F30512"/>
    <w:rsid w:val="00F31055"/>
    <w:rsid w:val="00F3180F"/>
    <w:rsid w:val="00F329BD"/>
    <w:rsid w:val="00F37E84"/>
    <w:rsid w:val="00F45182"/>
    <w:rsid w:val="00F473B7"/>
    <w:rsid w:val="00F826BA"/>
    <w:rsid w:val="00FC5ED5"/>
    <w:rsid w:val="00FD305C"/>
    <w:rsid w:val="00FE1F35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21C59297"/>
  <w15:docId w15:val="{DB695E5E-FAB9-4E24-8970-9D6D4A83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HGMinchoB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8F0"/>
    <w:pPr>
      <w:spacing w:after="120" w:line="264" w:lineRule="auto"/>
    </w:pPr>
    <w:rPr>
      <w:rFonts w:cs="Cambria"/>
      <w:sz w:val="21"/>
      <w:szCs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58F0"/>
    <w:pPr>
      <w:keepNext/>
      <w:keepLines/>
      <w:pBdr>
        <w:bottom w:val="single" w:sz="4" w:space="1" w:color="39A5B7"/>
      </w:pBdr>
      <w:spacing w:before="400" w:after="40" w:line="240" w:lineRule="auto"/>
      <w:outlineLvl w:val="0"/>
    </w:pPr>
    <w:rPr>
      <w:color w:val="2A7B88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58F0"/>
    <w:pPr>
      <w:keepNext/>
      <w:keepLines/>
      <w:spacing w:before="160" w:after="0" w:line="240" w:lineRule="auto"/>
      <w:outlineLvl w:val="1"/>
    </w:pPr>
    <w:rPr>
      <w:color w:val="2A7B8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58F0"/>
    <w:pPr>
      <w:keepNext/>
      <w:keepLines/>
      <w:spacing w:before="80" w:after="0" w:line="240" w:lineRule="auto"/>
      <w:outlineLvl w:val="2"/>
    </w:pPr>
    <w:rPr>
      <w:color w:val="40404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58F0"/>
    <w:pPr>
      <w:keepNext/>
      <w:keepLines/>
      <w:spacing w:before="80" w:after="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058F0"/>
    <w:pPr>
      <w:keepNext/>
      <w:keepLines/>
      <w:spacing w:before="80" w:after="0"/>
      <w:outlineLvl w:val="4"/>
    </w:pPr>
    <w:rPr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058F0"/>
    <w:pPr>
      <w:keepNext/>
      <w:keepLines/>
      <w:spacing w:before="80" w:after="0"/>
      <w:outlineLvl w:val="5"/>
    </w:pPr>
    <w:rPr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058F0"/>
    <w:pPr>
      <w:keepNext/>
      <w:keepLines/>
      <w:spacing w:before="80" w:after="0"/>
      <w:outlineLvl w:val="6"/>
    </w:pPr>
    <w:rPr>
      <w:i/>
      <w:iCs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058F0"/>
    <w:pPr>
      <w:keepNext/>
      <w:keepLines/>
      <w:spacing w:before="80" w:after="0"/>
      <w:outlineLvl w:val="7"/>
    </w:pPr>
    <w:rPr>
      <w:smallCaps/>
      <w:color w:val="595959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058F0"/>
    <w:pPr>
      <w:keepNext/>
      <w:keepLines/>
      <w:spacing w:before="80" w:after="0"/>
      <w:outlineLvl w:val="8"/>
    </w:pPr>
    <w:rPr>
      <w:i/>
      <w:iCs/>
      <w:smallCap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058F0"/>
    <w:rPr>
      <w:rFonts w:ascii="Cambria" w:eastAsia="HGMinchoB" w:hAnsi="Cambria" w:cs="Cambria"/>
      <w:color w:val="2A7B88"/>
      <w:sz w:val="36"/>
      <w:szCs w:val="36"/>
    </w:rPr>
  </w:style>
  <w:style w:type="character" w:customStyle="1" w:styleId="Heading2Char">
    <w:name w:val="Heading 2 Char"/>
    <w:link w:val="Heading2"/>
    <w:uiPriority w:val="99"/>
    <w:locked/>
    <w:rsid w:val="004058F0"/>
    <w:rPr>
      <w:rFonts w:ascii="Cambria" w:eastAsia="HGMinchoB" w:hAnsi="Cambria" w:cs="Cambria"/>
      <w:color w:val="2A7B88"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4058F0"/>
    <w:rPr>
      <w:rFonts w:ascii="Cambria" w:eastAsia="HGMinchoB" w:hAnsi="Cambria" w:cs="Cambria"/>
      <w:color w:val="404040"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4058F0"/>
    <w:rPr>
      <w:rFonts w:ascii="Cambria" w:eastAsia="HGMinchoB" w:hAnsi="Cambria" w:cs="Cambria"/>
      <w:sz w:val="24"/>
      <w:szCs w:val="24"/>
    </w:rPr>
  </w:style>
  <w:style w:type="character" w:customStyle="1" w:styleId="Heading5Char">
    <w:name w:val="Heading 5 Char"/>
    <w:link w:val="Heading5"/>
    <w:uiPriority w:val="99"/>
    <w:semiHidden/>
    <w:locked/>
    <w:rsid w:val="004058F0"/>
    <w:rPr>
      <w:rFonts w:ascii="Cambria" w:eastAsia="HGMinchoB" w:hAnsi="Cambria" w:cs="Cambria"/>
      <w:i/>
      <w:iCs/>
      <w:sz w:val="22"/>
      <w:szCs w:val="22"/>
    </w:rPr>
  </w:style>
  <w:style w:type="character" w:customStyle="1" w:styleId="Heading6Char">
    <w:name w:val="Heading 6 Char"/>
    <w:link w:val="Heading6"/>
    <w:uiPriority w:val="99"/>
    <w:semiHidden/>
    <w:locked/>
    <w:rsid w:val="004058F0"/>
    <w:rPr>
      <w:rFonts w:ascii="Cambria" w:eastAsia="HGMinchoB" w:hAnsi="Cambria" w:cs="Cambria"/>
      <w:color w:val="595959"/>
    </w:rPr>
  </w:style>
  <w:style w:type="character" w:customStyle="1" w:styleId="Heading7Char">
    <w:name w:val="Heading 7 Char"/>
    <w:link w:val="Heading7"/>
    <w:uiPriority w:val="99"/>
    <w:semiHidden/>
    <w:locked/>
    <w:rsid w:val="004058F0"/>
    <w:rPr>
      <w:rFonts w:ascii="Cambria" w:eastAsia="HGMinchoB" w:hAnsi="Cambria" w:cs="Cambria"/>
      <w:i/>
      <w:iCs/>
      <w:color w:val="595959"/>
    </w:rPr>
  </w:style>
  <w:style w:type="character" w:customStyle="1" w:styleId="Heading8Char">
    <w:name w:val="Heading 8 Char"/>
    <w:link w:val="Heading8"/>
    <w:uiPriority w:val="99"/>
    <w:semiHidden/>
    <w:locked/>
    <w:rsid w:val="004058F0"/>
    <w:rPr>
      <w:rFonts w:ascii="Cambria" w:eastAsia="HGMinchoB" w:hAnsi="Cambria" w:cs="Cambria"/>
      <w:smallCaps/>
      <w:color w:val="595959"/>
    </w:rPr>
  </w:style>
  <w:style w:type="character" w:customStyle="1" w:styleId="Heading9Char">
    <w:name w:val="Heading 9 Char"/>
    <w:link w:val="Heading9"/>
    <w:uiPriority w:val="99"/>
    <w:semiHidden/>
    <w:locked/>
    <w:rsid w:val="004058F0"/>
    <w:rPr>
      <w:rFonts w:ascii="Cambria" w:eastAsia="HGMinchoB" w:hAnsi="Cambria" w:cs="Cambria"/>
      <w:i/>
      <w:iCs/>
      <w:smallCaps/>
      <w:color w:val="595959"/>
    </w:rPr>
  </w:style>
  <w:style w:type="paragraph" w:styleId="Title">
    <w:name w:val="Title"/>
    <w:basedOn w:val="Normal"/>
    <w:next w:val="Normal"/>
    <w:link w:val="TitleChar"/>
    <w:uiPriority w:val="10"/>
    <w:qFormat/>
    <w:rsid w:val="004058F0"/>
    <w:pPr>
      <w:spacing w:after="0" w:line="240" w:lineRule="auto"/>
    </w:pPr>
    <w:rPr>
      <w:color w:val="2A7B88"/>
      <w:spacing w:val="-7"/>
      <w:sz w:val="80"/>
      <w:szCs w:val="80"/>
    </w:rPr>
  </w:style>
  <w:style w:type="character" w:customStyle="1" w:styleId="TitleChar">
    <w:name w:val="Title Char"/>
    <w:link w:val="Title"/>
    <w:uiPriority w:val="10"/>
    <w:locked/>
    <w:rsid w:val="004058F0"/>
    <w:rPr>
      <w:rFonts w:ascii="Cambria" w:eastAsia="HGMinchoB" w:hAnsi="Cambria" w:cs="Cambria"/>
      <w:color w:val="2A7B88"/>
      <w:spacing w:val="-7"/>
      <w:sz w:val="80"/>
      <w:szCs w:val="80"/>
    </w:rPr>
  </w:style>
  <w:style w:type="character" w:styleId="PlaceholderText">
    <w:name w:val="Placeholder Text"/>
    <w:uiPriority w:val="99"/>
    <w:semiHidden/>
    <w:rsid w:val="00E83E4B"/>
    <w:rPr>
      <w:color w:val="auto"/>
    </w:rPr>
  </w:style>
  <w:style w:type="paragraph" w:styleId="ListBullet">
    <w:name w:val="List Bullet"/>
    <w:basedOn w:val="Normal"/>
    <w:uiPriority w:val="99"/>
    <w:rsid w:val="0087734B"/>
    <w:pPr>
      <w:numPr>
        <w:numId w:val="1"/>
      </w:numPr>
      <w:spacing w:line="288" w:lineRule="auto"/>
    </w:pPr>
  </w:style>
  <w:style w:type="paragraph" w:styleId="Header">
    <w:name w:val="header"/>
    <w:basedOn w:val="Normal"/>
    <w:link w:val="HeaderChar"/>
    <w:uiPriority w:val="99"/>
    <w:rsid w:val="00051275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051275"/>
  </w:style>
  <w:style w:type="paragraph" w:styleId="Footer">
    <w:name w:val="footer"/>
    <w:basedOn w:val="Normal"/>
    <w:link w:val="FooterChar"/>
    <w:uiPriority w:val="99"/>
    <w:rsid w:val="00681034"/>
    <w:pPr>
      <w:spacing w:after="0"/>
      <w:jc w:val="right"/>
    </w:pPr>
    <w:rPr>
      <w:color w:val="2A7B88"/>
    </w:rPr>
  </w:style>
  <w:style w:type="character" w:customStyle="1" w:styleId="FooterChar">
    <w:name w:val="Footer Char"/>
    <w:link w:val="Footer"/>
    <w:uiPriority w:val="99"/>
    <w:locked/>
    <w:rsid w:val="00681034"/>
    <w:rPr>
      <w:color w:val="2A7B88"/>
    </w:rPr>
  </w:style>
  <w:style w:type="paragraph" w:styleId="TOCHeading">
    <w:name w:val="TOC Heading"/>
    <w:basedOn w:val="Heading1"/>
    <w:next w:val="Normal"/>
    <w:uiPriority w:val="99"/>
    <w:qFormat/>
    <w:rsid w:val="004058F0"/>
    <w:pPr>
      <w:outlineLvl w:val="9"/>
    </w:pPr>
  </w:style>
  <w:style w:type="character" w:styleId="IntenseEmphasis">
    <w:name w:val="Intense Emphasis"/>
    <w:uiPriority w:val="99"/>
    <w:qFormat/>
    <w:rsid w:val="004058F0"/>
    <w:rPr>
      <w:b/>
      <w:bCs/>
      <w:i/>
      <w:iCs/>
    </w:rPr>
  </w:style>
  <w:style w:type="character" w:styleId="IntenseReference">
    <w:name w:val="Intense Reference"/>
    <w:uiPriority w:val="99"/>
    <w:qFormat/>
    <w:rsid w:val="004058F0"/>
    <w:rPr>
      <w:b/>
      <w:bCs/>
      <w:smallCaps/>
      <w:u w:val="single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058F0"/>
    <w:pPr>
      <w:spacing w:before="100" w:beforeAutospacing="1" w:after="240"/>
      <w:ind w:left="864" w:right="864"/>
      <w:jc w:val="center"/>
    </w:pPr>
    <w:rPr>
      <w:color w:val="39A5B7"/>
      <w:sz w:val="28"/>
      <w:szCs w:val="28"/>
    </w:rPr>
  </w:style>
  <w:style w:type="character" w:customStyle="1" w:styleId="IntenseQuoteChar">
    <w:name w:val="Intense Quote Char"/>
    <w:link w:val="IntenseQuote"/>
    <w:uiPriority w:val="99"/>
    <w:locked/>
    <w:rsid w:val="004058F0"/>
    <w:rPr>
      <w:rFonts w:ascii="Cambria" w:eastAsia="HGMinchoB" w:hAnsi="Cambria" w:cs="Cambria"/>
      <w:color w:val="39A5B7"/>
      <w:sz w:val="28"/>
      <w:szCs w:val="28"/>
    </w:rPr>
  </w:style>
  <w:style w:type="paragraph" w:styleId="ListNumber">
    <w:name w:val="List Number"/>
    <w:basedOn w:val="Normal"/>
    <w:uiPriority w:val="99"/>
    <w:rsid w:val="0087734B"/>
    <w:pPr>
      <w:numPr>
        <w:numId w:val="2"/>
      </w:numPr>
      <w:spacing w:line="288" w:lineRule="auto"/>
    </w:pPr>
  </w:style>
  <w:style w:type="character" w:styleId="FollowedHyperlink">
    <w:name w:val="FollowedHyperlink"/>
    <w:uiPriority w:val="99"/>
    <w:semiHidden/>
    <w:rsid w:val="00E83E4B"/>
    <w:rPr>
      <w:color w:val="auto"/>
      <w:u w:val="single"/>
    </w:rPr>
  </w:style>
  <w:style w:type="character" w:styleId="Hyperlink">
    <w:name w:val="Hyperlink"/>
    <w:uiPriority w:val="99"/>
    <w:semiHidden/>
    <w:rsid w:val="00E83E4B"/>
    <w:rPr>
      <w:color w:val="2A7B88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E83E4B"/>
  </w:style>
  <w:style w:type="character" w:customStyle="1" w:styleId="BodyText3Char">
    <w:name w:val="Body Text 3 Char"/>
    <w:link w:val="BodyText3"/>
    <w:uiPriority w:val="99"/>
    <w:semiHidden/>
    <w:locked/>
    <w:rsid w:val="00E83E4B"/>
    <w:rPr>
      <w:sz w:val="16"/>
      <w:szCs w:val="16"/>
    </w:rPr>
  </w:style>
  <w:style w:type="paragraph" w:styleId="BlockText">
    <w:name w:val="Block Text"/>
    <w:basedOn w:val="Normal"/>
    <w:uiPriority w:val="99"/>
    <w:semiHidden/>
    <w:rsid w:val="00E83E4B"/>
    <w:pPr>
      <w:pBdr>
        <w:top w:val="single" w:sz="2" w:space="10" w:color="39A5B7"/>
        <w:left w:val="single" w:sz="2" w:space="10" w:color="39A5B7"/>
        <w:bottom w:val="single" w:sz="2" w:space="10" w:color="39A5B7"/>
        <w:right w:val="single" w:sz="2" w:space="10" w:color="39A5B7"/>
      </w:pBdr>
      <w:ind w:left="1152" w:right="1152"/>
    </w:pPr>
    <w:rPr>
      <w:i/>
      <w:iCs/>
      <w:color w:val="2A7B88"/>
    </w:rPr>
  </w:style>
  <w:style w:type="paragraph" w:styleId="BodyTextIndent3">
    <w:name w:val="Body Text Indent 3"/>
    <w:basedOn w:val="Normal"/>
    <w:link w:val="BodyTextIndent3Char"/>
    <w:uiPriority w:val="99"/>
    <w:semiHidden/>
    <w:rsid w:val="00E83E4B"/>
    <w:pPr>
      <w:ind w:left="360"/>
    </w:pPr>
  </w:style>
  <w:style w:type="character" w:customStyle="1" w:styleId="BodyTextIndent3Char">
    <w:name w:val="Body Text Indent 3 Char"/>
    <w:link w:val="BodyTextIndent3"/>
    <w:uiPriority w:val="99"/>
    <w:semiHidden/>
    <w:locked/>
    <w:rsid w:val="00E83E4B"/>
    <w:rPr>
      <w:sz w:val="16"/>
      <w:szCs w:val="16"/>
    </w:rPr>
  </w:style>
  <w:style w:type="character" w:styleId="CommentReference">
    <w:name w:val="annotation reference"/>
    <w:uiPriority w:val="99"/>
    <w:semiHidden/>
    <w:rsid w:val="0028220F"/>
    <w:rPr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E83E4B"/>
    <w:pPr>
      <w:spacing w:after="0"/>
    </w:pPr>
    <w:rPr>
      <w:rFonts w:ascii="Segoe UI" w:hAnsi="Segoe UI" w:cs="Segoe UI"/>
    </w:rPr>
  </w:style>
  <w:style w:type="character" w:customStyle="1" w:styleId="DocumentMapChar">
    <w:name w:val="Document Map Char"/>
    <w:link w:val="DocumentMap"/>
    <w:uiPriority w:val="99"/>
    <w:semiHidden/>
    <w:locked/>
    <w:rsid w:val="00E83E4B"/>
    <w:rPr>
      <w:rFonts w:ascii="Segoe UI" w:hAnsi="Segoe UI" w:cs="Segoe UI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4058F0"/>
    <w:pPr>
      <w:spacing w:line="240" w:lineRule="auto"/>
    </w:pPr>
    <w:rPr>
      <w:b/>
      <w:b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8220F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link w:val="BalloonText"/>
    <w:uiPriority w:val="99"/>
    <w:semiHidden/>
    <w:locked/>
    <w:rsid w:val="0028220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28220F"/>
  </w:style>
  <w:style w:type="character" w:customStyle="1" w:styleId="CommentTextChar">
    <w:name w:val="Comment Text Char"/>
    <w:link w:val="CommentText"/>
    <w:uiPriority w:val="99"/>
    <w:semiHidden/>
    <w:locked/>
    <w:rsid w:val="00282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822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8220F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220F"/>
    <w:pPr>
      <w:spacing w:after="0"/>
    </w:pPr>
  </w:style>
  <w:style w:type="character" w:customStyle="1" w:styleId="EndnoteTextChar">
    <w:name w:val="Endnote Text Char"/>
    <w:link w:val="EndnoteText"/>
    <w:uiPriority w:val="99"/>
    <w:semiHidden/>
    <w:locked/>
    <w:rsid w:val="0028220F"/>
    <w:rPr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28220F"/>
    <w:pPr>
      <w:spacing w:after="0"/>
    </w:pPr>
  </w:style>
  <w:style w:type="paragraph" w:styleId="FootnoteText">
    <w:name w:val="footnote text"/>
    <w:basedOn w:val="Normal"/>
    <w:link w:val="FootnoteTextChar"/>
    <w:uiPriority w:val="99"/>
    <w:semiHidden/>
    <w:rsid w:val="0028220F"/>
    <w:pPr>
      <w:spacing w:after="0"/>
    </w:pPr>
  </w:style>
  <w:style w:type="character" w:customStyle="1" w:styleId="FootnoteTextChar">
    <w:name w:val="Footnote Text Char"/>
    <w:link w:val="FootnoteText"/>
    <w:uiPriority w:val="99"/>
    <w:semiHidden/>
    <w:locked/>
    <w:rsid w:val="0028220F"/>
    <w:rPr>
      <w:sz w:val="20"/>
      <w:szCs w:val="20"/>
    </w:rPr>
  </w:style>
  <w:style w:type="character" w:styleId="HTMLCode">
    <w:name w:val="HTML Code"/>
    <w:uiPriority w:val="99"/>
    <w:semiHidden/>
    <w:rsid w:val="0028220F"/>
    <w:rPr>
      <w:rFonts w:ascii="Consolas" w:hAnsi="Consolas" w:cs="Consolas"/>
      <w:sz w:val="20"/>
      <w:szCs w:val="20"/>
    </w:rPr>
  </w:style>
  <w:style w:type="character" w:styleId="HTMLKeyboard">
    <w:name w:val="HTML Keyboard"/>
    <w:uiPriority w:val="99"/>
    <w:semiHidden/>
    <w:rsid w:val="0028220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8220F"/>
    <w:pPr>
      <w:spacing w:after="0"/>
    </w:pPr>
    <w:rPr>
      <w:rFonts w:ascii="Consolas" w:hAnsi="Consolas" w:cs="Consolas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28220F"/>
    <w:rPr>
      <w:rFonts w:ascii="Consolas" w:hAnsi="Consolas" w:cs="Consolas"/>
      <w:sz w:val="20"/>
      <w:szCs w:val="20"/>
    </w:rPr>
  </w:style>
  <w:style w:type="character" w:styleId="HTMLTypewriter">
    <w:name w:val="HTML Typewriter"/>
    <w:uiPriority w:val="99"/>
    <w:semiHidden/>
    <w:rsid w:val="0028220F"/>
    <w:rPr>
      <w:rFonts w:ascii="Consolas" w:hAnsi="Consolas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 w:cs="Consolas"/>
      <w:sz w:val="21"/>
      <w:szCs w:val="21"/>
      <w:lang w:eastAsia="ja-JP"/>
    </w:rPr>
  </w:style>
  <w:style w:type="character" w:customStyle="1" w:styleId="MacroTextChar">
    <w:name w:val="Macro Text Char"/>
    <w:link w:val="MacroText"/>
    <w:uiPriority w:val="99"/>
    <w:semiHidden/>
    <w:locked/>
    <w:rsid w:val="0028220F"/>
    <w:rPr>
      <w:rFonts w:ascii="Consolas" w:hAnsi="Consolas" w:cs="Consolas"/>
      <w:sz w:val="21"/>
      <w:szCs w:val="21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rsid w:val="0028220F"/>
    <w:pPr>
      <w:spacing w:after="0"/>
    </w:pPr>
    <w:rPr>
      <w:rFonts w:ascii="Consolas" w:hAnsi="Consolas" w:cs="Consolas"/>
    </w:rPr>
  </w:style>
  <w:style w:type="character" w:customStyle="1" w:styleId="PlainTextChar">
    <w:name w:val="Plain Text Char"/>
    <w:link w:val="PlainText"/>
    <w:uiPriority w:val="99"/>
    <w:semiHidden/>
    <w:locked/>
    <w:rsid w:val="0028220F"/>
    <w:rPr>
      <w:rFonts w:ascii="Consolas" w:hAnsi="Consolas" w:cs="Consolas"/>
      <w:sz w:val="21"/>
      <w:szCs w:val="21"/>
    </w:rPr>
  </w:style>
  <w:style w:type="character" w:customStyle="1" w:styleId="content">
    <w:name w:val="content"/>
    <w:basedOn w:val="DefaultParagraphFont"/>
    <w:uiPriority w:val="99"/>
    <w:rsid w:val="008A77E9"/>
  </w:style>
  <w:style w:type="paragraph" w:customStyle="1" w:styleId="Summary">
    <w:name w:val="Summary"/>
    <w:basedOn w:val="Normal"/>
    <w:uiPriority w:val="99"/>
    <w:rsid w:val="008A77E9"/>
    <w:pPr>
      <w:keepNext/>
      <w:spacing w:before="160" w:after="0"/>
    </w:pPr>
    <w:rPr>
      <w:rFonts w:eastAsia="MS Mincho"/>
      <w:sz w:val="18"/>
      <w:szCs w:val="18"/>
      <w:lang w:eastAsia="en-US"/>
    </w:rPr>
  </w:style>
  <w:style w:type="character" w:styleId="Strong">
    <w:name w:val="Strong"/>
    <w:uiPriority w:val="99"/>
    <w:qFormat/>
    <w:rsid w:val="004058F0"/>
    <w:rPr>
      <w:b/>
      <w:bCs/>
    </w:rPr>
  </w:style>
  <w:style w:type="paragraph" w:styleId="ListParagraph">
    <w:name w:val="List Paragraph"/>
    <w:basedOn w:val="Normal"/>
    <w:uiPriority w:val="99"/>
    <w:qFormat/>
    <w:rsid w:val="00830E9C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4058F0"/>
    <w:pPr>
      <w:numPr>
        <w:ilvl w:val="1"/>
      </w:numPr>
      <w:spacing w:after="240" w:line="240" w:lineRule="auto"/>
    </w:pPr>
    <w:rPr>
      <w:color w:val="404040"/>
      <w:sz w:val="30"/>
      <w:szCs w:val="30"/>
    </w:rPr>
  </w:style>
  <w:style w:type="character" w:customStyle="1" w:styleId="SubtitleChar">
    <w:name w:val="Subtitle Char"/>
    <w:link w:val="Subtitle"/>
    <w:uiPriority w:val="99"/>
    <w:locked/>
    <w:rsid w:val="004058F0"/>
    <w:rPr>
      <w:rFonts w:ascii="Cambria" w:eastAsia="HGMinchoB" w:hAnsi="Cambria" w:cs="Cambria"/>
      <w:color w:val="404040"/>
      <w:sz w:val="30"/>
      <w:szCs w:val="30"/>
    </w:rPr>
  </w:style>
  <w:style w:type="character" w:styleId="Emphasis">
    <w:name w:val="Emphasis"/>
    <w:uiPriority w:val="20"/>
    <w:qFormat/>
    <w:rsid w:val="004058F0"/>
    <w:rPr>
      <w:i/>
      <w:iCs/>
    </w:rPr>
  </w:style>
  <w:style w:type="paragraph" w:styleId="NoSpacing">
    <w:name w:val="No Spacing"/>
    <w:uiPriority w:val="99"/>
    <w:qFormat/>
    <w:rsid w:val="004058F0"/>
    <w:rPr>
      <w:rFonts w:cs="Cambria"/>
      <w:sz w:val="21"/>
      <w:szCs w:val="21"/>
      <w:lang w:eastAsia="ja-JP"/>
    </w:rPr>
  </w:style>
  <w:style w:type="paragraph" w:styleId="Quote">
    <w:name w:val="Quote"/>
    <w:basedOn w:val="Normal"/>
    <w:next w:val="Normal"/>
    <w:link w:val="QuoteChar"/>
    <w:uiPriority w:val="99"/>
    <w:qFormat/>
    <w:rsid w:val="004058F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link w:val="Quote"/>
    <w:uiPriority w:val="99"/>
    <w:locked/>
    <w:rsid w:val="004058F0"/>
    <w:rPr>
      <w:i/>
      <w:iCs/>
    </w:rPr>
  </w:style>
  <w:style w:type="character" w:styleId="SubtleEmphasis">
    <w:name w:val="Subtle Emphasis"/>
    <w:uiPriority w:val="99"/>
    <w:qFormat/>
    <w:rsid w:val="004058F0"/>
    <w:rPr>
      <w:i/>
      <w:iCs/>
      <w:color w:val="595959"/>
    </w:rPr>
  </w:style>
  <w:style w:type="character" w:styleId="SubtleReference">
    <w:name w:val="Subtle Reference"/>
    <w:uiPriority w:val="99"/>
    <w:qFormat/>
    <w:rsid w:val="004058F0"/>
    <w:rPr>
      <w:smallCaps/>
      <w:color w:val="404040"/>
    </w:rPr>
  </w:style>
  <w:style w:type="character" w:styleId="BookTitle">
    <w:name w:val="Book Title"/>
    <w:uiPriority w:val="99"/>
    <w:qFormat/>
    <w:rsid w:val="004058F0"/>
    <w:rPr>
      <w:b/>
      <w:bCs/>
      <w:smallCaps/>
    </w:rPr>
  </w:style>
  <w:style w:type="paragraph" w:customStyle="1" w:styleId="Jobdescription">
    <w:name w:val="Job description"/>
    <w:basedOn w:val="Normal"/>
    <w:uiPriority w:val="99"/>
    <w:rsid w:val="00D10792"/>
    <w:pPr>
      <w:spacing w:before="80" w:after="0" w:line="240" w:lineRule="auto"/>
      <w:jc w:val="both"/>
    </w:pPr>
    <w:rPr>
      <w:sz w:val="17"/>
      <w:szCs w:val="17"/>
      <w:lang w:eastAsia="en-US"/>
    </w:rPr>
  </w:style>
  <w:style w:type="character" w:customStyle="1" w:styleId="hl1">
    <w:name w:val="hl1"/>
    <w:uiPriority w:val="99"/>
    <w:rsid w:val="006B3208"/>
    <w:rPr>
      <w:shd w:val="clear" w:color="auto" w:fill="auto"/>
    </w:rPr>
  </w:style>
  <w:style w:type="paragraph" w:styleId="NormalWeb">
    <w:name w:val="Normal (Web)"/>
    <w:basedOn w:val="Normal"/>
    <w:uiPriority w:val="99"/>
    <w:unhideWhenUsed/>
    <w:locked/>
    <w:rsid w:val="006F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4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in/kevin-rideout-206a11192/?lipi=urn%3Ali%3Apage%3Aresume_builder_index%3BLj0SS%2BWSSoaqUpFvtEoGdA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A2276ED240943A989DDEB136E1FC6" ma:contentTypeVersion="8" ma:contentTypeDescription="Create a new document." ma:contentTypeScope="" ma:versionID="db62497e8b2b35e08511105f6a3016ce">
  <xsd:schema xmlns:xsd="http://www.w3.org/2001/XMLSchema" xmlns:xs="http://www.w3.org/2001/XMLSchema" xmlns:p="http://schemas.microsoft.com/office/2006/metadata/properties" xmlns:ns3="0ecf4527-cf4f-4902-a6f9-c58d07f5d236" targetNamespace="http://schemas.microsoft.com/office/2006/metadata/properties" ma:root="true" ma:fieldsID="d32d7bbb6bcc7faf795a022e87b3686d" ns3:_="">
    <xsd:import namespace="0ecf4527-cf4f-4902-a6f9-c58d07f5d2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4527-cf4f-4902-a6f9-c58d07f5d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420C1-1DD3-4D18-8FEC-9AF193924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4527-cf4f-4902-a6f9-c58d07f5d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DCE510-E9E9-44AE-AA85-5C91A855C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6A5BE-84E7-492F-BD01-179C8499A117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ecf4527-cf4f-4902-a6f9-c58d07f5d236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F597051-AABA-450E-95CD-AEB04C36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5791</TotalTime>
  <Pages>3</Pages>
  <Words>719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MANDI</cp:lastModifiedBy>
  <cp:revision>79</cp:revision>
  <cp:lastPrinted>2021-03-04T17:18:00Z</cp:lastPrinted>
  <dcterms:created xsi:type="dcterms:W3CDTF">2020-09-09T17:49:00Z</dcterms:created>
  <dcterms:modified xsi:type="dcterms:W3CDTF">2021-03-04T21:05:00Z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0x01010006FA2276ED240943A989DDEB136E1FC6</vt:lpwstr>
  </property>
</Properties>
</file>