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976CF" w14:textId="7B4B09E1" w:rsidR="001E22E7" w:rsidRDefault="006E1D9C">
      <w:pPr>
        <w:spacing w:after="0" w:line="259" w:lineRule="auto"/>
        <w:ind w:left="0" w:right="0" w:firstLine="0"/>
        <w:jc w:val="left"/>
      </w:pPr>
      <w:r>
        <w:rPr>
          <w:sz w:val="72"/>
        </w:rPr>
        <w:t xml:space="preserve">VICTOR </w:t>
      </w:r>
      <w:r w:rsidR="00DD17EB" w:rsidRPr="00DD17EB">
        <w:rPr>
          <w:sz w:val="72"/>
        </w:rPr>
        <w:t>Z</w:t>
      </w:r>
      <w:r w:rsidRPr="00DD17EB">
        <w:rPr>
          <w:sz w:val="72"/>
        </w:rPr>
        <w:t>APATA</w:t>
      </w:r>
    </w:p>
    <w:p w14:paraId="0A5FBE04" w14:textId="77777777" w:rsidR="001E22E7" w:rsidRDefault="006E1D9C">
      <w:pPr>
        <w:spacing w:after="0" w:line="265" w:lineRule="auto"/>
        <w:ind w:left="10" w:hanging="10"/>
        <w:jc w:val="center"/>
      </w:pPr>
      <w:r>
        <w:t>1508 18</w:t>
      </w:r>
      <w:r>
        <w:rPr>
          <w:vertAlign w:val="superscript"/>
        </w:rPr>
        <w:t xml:space="preserve">th </w:t>
      </w:r>
      <w:r>
        <w:t>Ave West</w:t>
      </w:r>
    </w:p>
    <w:p w14:paraId="160958A0" w14:textId="6711D554" w:rsidR="001E22E7" w:rsidRDefault="00086BE9">
      <w:pPr>
        <w:spacing w:after="0" w:line="265" w:lineRule="auto"/>
        <w:ind w:left="10" w:right="130" w:hanging="10"/>
        <w:jc w:val="center"/>
      </w:pPr>
      <w:r>
        <w:t>Palmetto, FL</w:t>
      </w:r>
      <w:r w:rsidR="006E1D9C">
        <w:t xml:space="preserve"> 34221 813-758-4832</w:t>
      </w:r>
    </w:p>
    <w:p w14:paraId="7F99BC4D" w14:textId="77777777" w:rsidR="001E22E7" w:rsidRDefault="006E1D9C">
      <w:pPr>
        <w:spacing w:after="687" w:line="265" w:lineRule="auto"/>
        <w:ind w:left="10" w:right="130" w:hanging="10"/>
        <w:jc w:val="center"/>
      </w:pPr>
      <w:r>
        <w:t>Laclave5@yahoo.com •</w:t>
      </w:r>
    </w:p>
    <w:p w14:paraId="47D9CF6E" w14:textId="77777777" w:rsidR="001E22E7" w:rsidRDefault="006E1D9C">
      <w:pPr>
        <w:spacing w:after="491"/>
        <w:ind w:left="17" w:right="108"/>
      </w:pPr>
      <w:r>
        <w:t>Licensed Electrician with over 35 years of experience in the construction trades i.e., Project Management, QC/QA Management, Disaster Recovery, US Government Projects, and International Projects. Adept in performing electrical installations, maintenance, and repairs on industrial, commercial, and residential facilities; knowledgeable in all areas of the National Electrical Code (NEC) and British Standard, IEC. Excel in analyzing and solving problems with various electrical designs and controls and systems. Experienced in conducting Electrical and Construction inspections on Government Projects. Certified by USACE in Construction Quality Management for Contractors - #784. FEMA Badge issued by DHS and Secret Clearance issued by DOD.</w:t>
      </w:r>
    </w:p>
    <w:p w14:paraId="09F799BD" w14:textId="77777777" w:rsidR="001E22E7" w:rsidRDefault="006E1D9C">
      <w:pPr>
        <w:ind w:left="89" w:right="14"/>
      </w:pPr>
      <w:r>
        <w:t>KEY SKILLS</w:t>
      </w:r>
    </w:p>
    <w:tbl>
      <w:tblPr>
        <w:tblStyle w:val="TableGrid"/>
        <w:tblW w:w="8561" w:type="dxa"/>
        <w:tblInd w:w="446" w:type="dxa"/>
        <w:tblCellMar>
          <w:top w:w="9" w:type="dxa"/>
        </w:tblCellMar>
        <w:tblLook w:val="04A0" w:firstRow="1" w:lastRow="0" w:firstColumn="1" w:lastColumn="0" w:noHBand="0" w:noVBand="1"/>
      </w:tblPr>
      <w:tblGrid>
        <w:gridCol w:w="2930"/>
        <w:gridCol w:w="5631"/>
      </w:tblGrid>
      <w:tr w:rsidR="001E22E7" w14:paraId="3138DD81" w14:textId="77777777">
        <w:trPr>
          <w:trHeight w:val="266"/>
        </w:trPr>
        <w:tc>
          <w:tcPr>
            <w:tcW w:w="2930" w:type="dxa"/>
            <w:tcBorders>
              <w:top w:val="nil"/>
              <w:left w:val="nil"/>
              <w:bottom w:val="nil"/>
              <w:right w:val="nil"/>
            </w:tcBorders>
          </w:tcPr>
          <w:p w14:paraId="7AD194EA" w14:textId="77777777" w:rsidR="001E22E7" w:rsidRDefault="006E1D9C">
            <w:pPr>
              <w:tabs>
                <w:tab w:val="center" w:pos="1519"/>
              </w:tabs>
              <w:spacing w:after="0" w:line="259" w:lineRule="auto"/>
              <w:ind w:left="0" w:right="0" w:firstLine="0"/>
              <w:jc w:val="left"/>
            </w:pPr>
            <w:r>
              <w:rPr>
                <w:noProof/>
              </w:rPr>
              <w:drawing>
                <wp:inline distT="0" distB="0" distL="0" distR="0" wp14:anchorId="0AA9B877" wp14:editId="2C165279">
                  <wp:extent cx="32004" cy="18280"/>
                  <wp:effectExtent l="0" t="0" r="0" b="0"/>
                  <wp:docPr id="1566" name="Picture 1566"/>
                  <wp:cNvGraphicFramePr/>
                  <a:graphic xmlns:a="http://schemas.openxmlformats.org/drawingml/2006/main">
                    <a:graphicData uri="http://schemas.openxmlformats.org/drawingml/2006/picture">
                      <pic:pic xmlns:pic="http://schemas.openxmlformats.org/drawingml/2006/picture">
                        <pic:nvPicPr>
                          <pic:cNvPr id="1566" name="Picture 1566"/>
                          <pic:cNvPicPr/>
                        </pic:nvPicPr>
                        <pic:blipFill>
                          <a:blip r:embed="rId7"/>
                          <a:stretch>
                            <a:fillRect/>
                          </a:stretch>
                        </pic:blipFill>
                        <pic:spPr>
                          <a:xfrm>
                            <a:off x="0" y="0"/>
                            <a:ext cx="32004" cy="18280"/>
                          </a:xfrm>
                          <a:prstGeom prst="rect">
                            <a:avLst/>
                          </a:prstGeom>
                        </pic:spPr>
                      </pic:pic>
                    </a:graphicData>
                  </a:graphic>
                </wp:inline>
              </w:drawing>
            </w:r>
            <w:r>
              <w:rPr>
                <w:sz w:val="20"/>
              </w:rPr>
              <w:tab/>
              <w:t>Electrical Systems &amp; Controls</w:t>
            </w:r>
          </w:p>
        </w:tc>
        <w:tc>
          <w:tcPr>
            <w:tcW w:w="5630" w:type="dxa"/>
            <w:tcBorders>
              <w:top w:val="nil"/>
              <w:left w:val="nil"/>
              <w:bottom w:val="nil"/>
              <w:right w:val="nil"/>
            </w:tcBorders>
          </w:tcPr>
          <w:p w14:paraId="554ACA1F" w14:textId="77777777" w:rsidR="001E22E7" w:rsidRDefault="006E1D9C">
            <w:pPr>
              <w:spacing w:after="0" w:line="259" w:lineRule="auto"/>
              <w:ind w:left="0" w:right="0" w:firstLine="0"/>
              <w:jc w:val="right"/>
            </w:pPr>
            <w:r>
              <w:rPr>
                <w:noProof/>
              </w:rPr>
              <w:drawing>
                <wp:inline distT="0" distB="0" distL="0" distR="0" wp14:anchorId="6F66A9FF" wp14:editId="509484C3">
                  <wp:extent cx="36576" cy="22849"/>
                  <wp:effectExtent l="0" t="0" r="0" b="0"/>
                  <wp:docPr id="1565" name="Picture 1565"/>
                  <wp:cNvGraphicFramePr/>
                  <a:graphic xmlns:a="http://schemas.openxmlformats.org/drawingml/2006/main">
                    <a:graphicData uri="http://schemas.openxmlformats.org/drawingml/2006/picture">
                      <pic:pic xmlns:pic="http://schemas.openxmlformats.org/drawingml/2006/picture">
                        <pic:nvPicPr>
                          <pic:cNvPr id="1565" name="Picture 1565"/>
                          <pic:cNvPicPr/>
                        </pic:nvPicPr>
                        <pic:blipFill>
                          <a:blip r:embed="rId8"/>
                          <a:stretch>
                            <a:fillRect/>
                          </a:stretch>
                        </pic:blipFill>
                        <pic:spPr>
                          <a:xfrm>
                            <a:off x="0" y="0"/>
                            <a:ext cx="36576" cy="22849"/>
                          </a:xfrm>
                          <a:prstGeom prst="rect">
                            <a:avLst/>
                          </a:prstGeom>
                        </pic:spPr>
                      </pic:pic>
                    </a:graphicData>
                  </a:graphic>
                </wp:inline>
              </w:drawing>
            </w:r>
            <w:r>
              <w:rPr>
                <w:sz w:val="20"/>
              </w:rPr>
              <w:t xml:space="preserve"> National Electrical Code, British Standard, IEC</w:t>
            </w:r>
          </w:p>
        </w:tc>
      </w:tr>
      <w:tr w:rsidR="001E22E7" w14:paraId="5E44E773" w14:textId="77777777">
        <w:trPr>
          <w:trHeight w:val="291"/>
        </w:trPr>
        <w:tc>
          <w:tcPr>
            <w:tcW w:w="2930" w:type="dxa"/>
            <w:tcBorders>
              <w:top w:val="nil"/>
              <w:left w:val="nil"/>
              <w:bottom w:val="nil"/>
              <w:right w:val="nil"/>
            </w:tcBorders>
          </w:tcPr>
          <w:p w14:paraId="6D967A53" w14:textId="77777777" w:rsidR="001E22E7" w:rsidRDefault="006E1D9C">
            <w:pPr>
              <w:tabs>
                <w:tab w:val="center" w:pos="1501"/>
              </w:tabs>
              <w:spacing w:after="0" w:line="259" w:lineRule="auto"/>
              <w:ind w:left="0" w:right="0" w:firstLine="0"/>
              <w:jc w:val="left"/>
            </w:pPr>
            <w:r>
              <w:rPr>
                <w:noProof/>
              </w:rPr>
              <w:drawing>
                <wp:inline distT="0" distB="0" distL="0" distR="0" wp14:anchorId="6CB600AF" wp14:editId="1D451D3B">
                  <wp:extent cx="36576" cy="18280"/>
                  <wp:effectExtent l="0" t="0" r="0" b="0"/>
                  <wp:docPr id="1567" name="Picture 1567"/>
                  <wp:cNvGraphicFramePr/>
                  <a:graphic xmlns:a="http://schemas.openxmlformats.org/drawingml/2006/main">
                    <a:graphicData uri="http://schemas.openxmlformats.org/drawingml/2006/picture">
                      <pic:pic xmlns:pic="http://schemas.openxmlformats.org/drawingml/2006/picture">
                        <pic:nvPicPr>
                          <pic:cNvPr id="1567" name="Picture 1567"/>
                          <pic:cNvPicPr/>
                        </pic:nvPicPr>
                        <pic:blipFill>
                          <a:blip r:embed="rId9"/>
                          <a:stretch>
                            <a:fillRect/>
                          </a:stretch>
                        </pic:blipFill>
                        <pic:spPr>
                          <a:xfrm>
                            <a:off x="0" y="0"/>
                            <a:ext cx="36576" cy="18280"/>
                          </a:xfrm>
                          <a:prstGeom prst="rect">
                            <a:avLst/>
                          </a:prstGeom>
                        </pic:spPr>
                      </pic:pic>
                    </a:graphicData>
                  </a:graphic>
                </wp:inline>
              </w:drawing>
            </w:r>
            <w:r>
              <w:rPr>
                <w:sz w:val="20"/>
              </w:rPr>
              <w:tab/>
              <w:t>Installations &amp; Maintenance</w:t>
            </w:r>
          </w:p>
        </w:tc>
        <w:tc>
          <w:tcPr>
            <w:tcW w:w="5630" w:type="dxa"/>
            <w:tcBorders>
              <w:top w:val="nil"/>
              <w:left w:val="nil"/>
              <w:bottom w:val="nil"/>
              <w:right w:val="nil"/>
            </w:tcBorders>
          </w:tcPr>
          <w:p w14:paraId="40DFA189" w14:textId="0BD5C332" w:rsidR="001E22E7" w:rsidRDefault="006E1D9C">
            <w:pPr>
              <w:spacing w:after="0" w:line="259" w:lineRule="auto"/>
              <w:ind w:left="130" w:right="0" w:firstLine="0"/>
              <w:jc w:val="center"/>
            </w:pPr>
            <w:r>
              <w:rPr>
                <w:sz w:val="20"/>
              </w:rPr>
              <w:t xml:space="preserve">- Safety &amp; </w:t>
            </w:r>
            <w:r w:rsidR="00DD17EB">
              <w:rPr>
                <w:sz w:val="20"/>
              </w:rPr>
              <w:t>lock</w:t>
            </w:r>
            <w:r>
              <w:rPr>
                <w:sz w:val="20"/>
              </w:rPr>
              <w:t xml:space="preserve"> out, Tag Out</w:t>
            </w:r>
          </w:p>
        </w:tc>
      </w:tr>
      <w:tr w:rsidR="001E22E7" w14:paraId="4B306C93" w14:textId="77777777">
        <w:trPr>
          <w:trHeight w:val="288"/>
        </w:trPr>
        <w:tc>
          <w:tcPr>
            <w:tcW w:w="2930" w:type="dxa"/>
            <w:tcBorders>
              <w:top w:val="nil"/>
              <w:left w:val="nil"/>
              <w:bottom w:val="nil"/>
              <w:right w:val="nil"/>
            </w:tcBorders>
          </w:tcPr>
          <w:p w14:paraId="14700916" w14:textId="77777777" w:rsidR="001E22E7" w:rsidRDefault="006E1D9C">
            <w:pPr>
              <w:tabs>
                <w:tab w:val="center" w:pos="1400"/>
              </w:tabs>
              <w:spacing w:after="0" w:line="259" w:lineRule="auto"/>
              <w:ind w:left="0" w:right="0" w:firstLine="0"/>
              <w:jc w:val="left"/>
            </w:pPr>
            <w:r>
              <w:rPr>
                <w:noProof/>
              </w:rPr>
              <w:drawing>
                <wp:inline distT="0" distB="0" distL="0" distR="0" wp14:anchorId="7F7F2A62" wp14:editId="4C89FC85">
                  <wp:extent cx="36576" cy="22850"/>
                  <wp:effectExtent l="0" t="0" r="0" b="0"/>
                  <wp:docPr id="1568" name="Picture 1568"/>
                  <wp:cNvGraphicFramePr/>
                  <a:graphic xmlns:a="http://schemas.openxmlformats.org/drawingml/2006/main">
                    <a:graphicData uri="http://schemas.openxmlformats.org/drawingml/2006/picture">
                      <pic:pic xmlns:pic="http://schemas.openxmlformats.org/drawingml/2006/picture">
                        <pic:nvPicPr>
                          <pic:cNvPr id="1568" name="Picture 1568"/>
                          <pic:cNvPicPr/>
                        </pic:nvPicPr>
                        <pic:blipFill>
                          <a:blip r:embed="rId10"/>
                          <a:stretch>
                            <a:fillRect/>
                          </a:stretch>
                        </pic:blipFill>
                        <pic:spPr>
                          <a:xfrm>
                            <a:off x="0" y="0"/>
                            <a:ext cx="36576" cy="22850"/>
                          </a:xfrm>
                          <a:prstGeom prst="rect">
                            <a:avLst/>
                          </a:prstGeom>
                        </pic:spPr>
                      </pic:pic>
                    </a:graphicData>
                  </a:graphic>
                </wp:inline>
              </w:drawing>
            </w:r>
            <w:r>
              <w:rPr>
                <w:sz w:val="20"/>
              </w:rPr>
              <w:tab/>
              <w:t>Electromechanical repairs</w:t>
            </w:r>
          </w:p>
        </w:tc>
        <w:tc>
          <w:tcPr>
            <w:tcW w:w="5630" w:type="dxa"/>
            <w:tcBorders>
              <w:top w:val="nil"/>
              <w:left w:val="nil"/>
              <w:bottom w:val="nil"/>
              <w:right w:val="nil"/>
            </w:tcBorders>
          </w:tcPr>
          <w:p w14:paraId="29195075" w14:textId="77777777" w:rsidR="001E22E7" w:rsidRDefault="006E1D9C">
            <w:pPr>
              <w:spacing w:after="0" w:line="259" w:lineRule="auto"/>
              <w:ind w:left="1742" w:right="0" w:firstLine="0"/>
              <w:jc w:val="left"/>
            </w:pPr>
            <w:r>
              <w:rPr>
                <w:sz w:val="20"/>
              </w:rPr>
              <w:t>- Wiring Diagrams</w:t>
            </w:r>
          </w:p>
        </w:tc>
      </w:tr>
      <w:tr w:rsidR="001E22E7" w14:paraId="080817B6" w14:textId="77777777">
        <w:trPr>
          <w:trHeight w:val="281"/>
        </w:trPr>
        <w:tc>
          <w:tcPr>
            <w:tcW w:w="2930" w:type="dxa"/>
            <w:tcBorders>
              <w:top w:val="nil"/>
              <w:left w:val="nil"/>
              <w:bottom w:val="nil"/>
              <w:right w:val="nil"/>
            </w:tcBorders>
          </w:tcPr>
          <w:p w14:paraId="1BC2159A" w14:textId="77777777" w:rsidR="001E22E7" w:rsidRDefault="006E1D9C">
            <w:pPr>
              <w:tabs>
                <w:tab w:val="center" w:pos="1336"/>
              </w:tabs>
              <w:spacing w:after="0" w:line="259" w:lineRule="auto"/>
              <w:ind w:left="0" w:right="0" w:firstLine="0"/>
              <w:jc w:val="left"/>
            </w:pPr>
            <w:r>
              <w:rPr>
                <w:noProof/>
              </w:rPr>
              <w:drawing>
                <wp:inline distT="0" distB="0" distL="0" distR="0" wp14:anchorId="64A94B2A" wp14:editId="4DB563B9">
                  <wp:extent cx="36576" cy="18280"/>
                  <wp:effectExtent l="0" t="0" r="0" b="0"/>
                  <wp:docPr id="1569" name="Picture 1569"/>
                  <wp:cNvGraphicFramePr/>
                  <a:graphic xmlns:a="http://schemas.openxmlformats.org/drawingml/2006/main">
                    <a:graphicData uri="http://schemas.openxmlformats.org/drawingml/2006/picture">
                      <pic:pic xmlns:pic="http://schemas.openxmlformats.org/drawingml/2006/picture">
                        <pic:nvPicPr>
                          <pic:cNvPr id="1569" name="Picture 1569"/>
                          <pic:cNvPicPr/>
                        </pic:nvPicPr>
                        <pic:blipFill>
                          <a:blip r:embed="rId11"/>
                          <a:stretch>
                            <a:fillRect/>
                          </a:stretch>
                        </pic:blipFill>
                        <pic:spPr>
                          <a:xfrm>
                            <a:off x="0" y="0"/>
                            <a:ext cx="36576" cy="18280"/>
                          </a:xfrm>
                          <a:prstGeom prst="rect">
                            <a:avLst/>
                          </a:prstGeom>
                        </pic:spPr>
                      </pic:pic>
                    </a:graphicData>
                  </a:graphic>
                </wp:inline>
              </w:drawing>
            </w:r>
            <w:r>
              <w:rPr>
                <w:sz w:val="20"/>
              </w:rPr>
              <w:tab/>
              <w:t>Blueprints &amp; Schematics</w:t>
            </w:r>
          </w:p>
        </w:tc>
        <w:tc>
          <w:tcPr>
            <w:tcW w:w="5630" w:type="dxa"/>
            <w:tcBorders>
              <w:top w:val="nil"/>
              <w:left w:val="nil"/>
              <w:bottom w:val="nil"/>
              <w:right w:val="nil"/>
            </w:tcBorders>
          </w:tcPr>
          <w:p w14:paraId="7FC37262" w14:textId="77777777" w:rsidR="001E22E7" w:rsidRDefault="006E1D9C">
            <w:pPr>
              <w:spacing w:after="0" w:line="259" w:lineRule="auto"/>
              <w:ind w:left="1750" w:right="0" w:firstLine="0"/>
              <w:jc w:val="left"/>
            </w:pPr>
            <w:r>
              <w:rPr>
                <w:sz w:val="20"/>
              </w:rPr>
              <w:t>- Troubleshooting</w:t>
            </w:r>
          </w:p>
        </w:tc>
      </w:tr>
      <w:tr w:rsidR="001E22E7" w14:paraId="513650D6" w14:textId="77777777">
        <w:trPr>
          <w:trHeight w:val="280"/>
        </w:trPr>
        <w:tc>
          <w:tcPr>
            <w:tcW w:w="2930" w:type="dxa"/>
            <w:tcBorders>
              <w:top w:val="nil"/>
              <w:left w:val="nil"/>
              <w:bottom w:val="nil"/>
              <w:right w:val="nil"/>
            </w:tcBorders>
          </w:tcPr>
          <w:p w14:paraId="39824934" w14:textId="77777777" w:rsidR="001E22E7" w:rsidRDefault="006E1D9C">
            <w:pPr>
              <w:tabs>
                <w:tab w:val="center" w:pos="1472"/>
              </w:tabs>
              <w:spacing w:after="0" w:line="259" w:lineRule="auto"/>
              <w:ind w:left="0" w:right="0" w:firstLine="0"/>
              <w:jc w:val="left"/>
            </w:pPr>
            <w:r>
              <w:rPr>
                <w:noProof/>
              </w:rPr>
              <w:drawing>
                <wp:inline distT="0" distB="0" distL="0" distR="0" wp14:anchorId="42BF8567" wp14:editId="486D880D">
                  <wp:extent cx="36576" cy="18280"/>
                  <wp:effectExtent l="0" t="0" r="0" b="0"/>
                  <wp:docPr id="1570" name="Picture 1570"/>
                  <wp:cNvGraphicFramePr/>
                  <a:graphic xmlns:a="http://schemas.openxmlformats.org/drawingml/2006/main">
                    <a:graphicData uri="http://schemas.openxmlformats.org/drawingml/2006/picture">
                      <pic:pic xmlns:pic="http://schemas.openxmlformats.org/drawingml/2006/picture">
                        <pic:nvPicPr>
                          <pic:cNvPr id="1570" name="Picture 1570"/>
                          <pic:cNvPicPr/>
                        </pic:nvPicPr>
                        <pic:blipFill>
                          <a:blip r:embed="rId12"/>
                          <a:stretch>
                            <a:fillRect/>
                          </a:stretch>
                        </pic:blipFill>
                        <pic:spPr>
                          <a:xfrm>
                            <a:off x="0" y="0"/>
                            <a:ext cx="36576" cy="18280"/>
                          </a:xfrm>
                          <a:prstGeom prst="rect">
                            <a:avLst/>
                          </a:prstGeom>
                        </pic:spPr>
                      </pic:pic>
                    </a:graphicData>
                  </a:graphic>
                </wp:inline>
              </w:drawing>
            </w:r>
            <w:r>
              <w:rPr>
                <w:sz w:val="20"/>
              </w:rPr>
              <w:tab/>
              <w:t>Generators &amp; Transformers</w:t>
            </w:r>
          </w:p>
        </w:tc>
        <w:tc>
          <w:tcPr>
            <w:tcW w:w="5630" w:type="dxa"/>
            <w:tcBorders>
              <w:top w:val="nil"/>
              <w:left w:val="nil"/>
              <w:bottom w:val="nil"/>
              <w:right w:val="nil"/>
            </w:tcBorders>
          </w:tcPr>
          <w:p w14:paraId="563F308C" w14:textId="77777777" w:rsidR="001E22E7" w:rsidRDefault="006E1D9C">
            <w:pPr>
              <w:spacing w:after="0" w:line="259" w:lineRule="auto"/>
              <w:ind w:left="0" w:right="418" w:firstLine="0"/>
              <w:jc w:val="center"/>
            </w:pPr>
            <w:r>
              <w:rPr>
                <w:sz w:val="20"/>
              </w:rPr>
              <w:t>- Testing Instruments</w:t>
            </w:r>
          </w:p>
        </w:tc>
      </w:tr>
      <w:tr w:rsidR="001E22E7" w14:paraId="6BBC2BF1" w14:textId="77777777">
        <w:trPr>
          <w:trHeight w:val="282"/>
        </w:trPr>
        <w:tc>
          <w:tcPr>
            <w:tcW w:w="2930" w:type="dxa"/>
            <w:tcBorders>
              <w:top w:val="nil"/>
              <w:left w:val="nil"/>
              <w:bottom w:val="nil"/>
              <w:right w:val="nil"/>
            </w:tcBorders>
          </w:tcPr>
          <w:p w14:paraId="2BC803C0" w14:textId="77777777" w:rsidR="001E22E7" w:rsidRDefault="006E1D9C">
            <w:pPr>
              <w:tabs>
                <w:tab w:val="center" w:pos="1469"/>
              </w:tabs>
              <w:spacing w:after="0" w:line="259" w:lineRule="auto"/>
              <w:ind w:left="0" w:right="0" w:firstLine="0"/>
              <w:jc w:val="left"/>
            </w:pPr>
            <w:r>
              <w:rPr>
                <w:noProof/>
              </w:rPr>
              <w:drawing>
                <wp:inline distT="0" distB="0" distL="0" distR="0" wp14:anchorId="2D092713" wp14:editId="532CE143">
                  <wp:extent cx="41148" cy="18280"/>
                  <wp:effectExtent l="0" t="0" r="0" b="0"/>
                  <wp:docPr id="1571" name="Picture 1571"/>
                  <wp:cNvGraphicFramePr/>
                  <a:graphic xmlns:a="http://schemas.openxmlformats.org/drawingml/2006/main">
                    <a:graphicData uri="http://schemas.openxmlformats.org/drawingml/2006/picture">
                      <pic:pic xmlns:pic="http://schemas.openxmlformats.org/drawingml/2006/picture">
                        <pic:nvPicPr>
                          <pic:cNvPr id="1571" name="Picture 1571"/>
                          <pic:cNvPicPr/>
                        </pic:nvPicPr>
                        <pic:blipFill>
                          <a:blip r:embed="rId13"/>
                          <a:stretch>
                            <a:fillRect/>
                          </a:stretch>
                        </pic:blipFill>
                        <pic:spPr>
                          <a:xfrm>
                            <a:off x="0" y="0"/>
                            <a:ext cx="41148" cy="18280"/>
                          </a:xfrm>
                          <a:prstGeom prst="rect">
                            <a:avLst/>
                          </a:prstGeom>
                        </pic:spPr>
                      </pic:pic>
                    </a:graphicData>
                  </a:graphic>
                </wp:inline>
              </w:drawing>
            </w:r>
            <w:r>
              <w:rPr>
                <w:sz w:val="20"/>
              </w:rPr>
              <w:tab/>
              <w:t>Switches &amp; Circuit Breakers</w:t>
            </w:r>
          </w:p>
        </w:tc>
        <w:tc>
          <w:tcPr>
            <w:tcW w:w="5630" w:type="dxa"/>
            <w:tcBorders>
              <w:top w:val="nil"/>
              <w:left w:val="nil"/>
              <w:bottom w:val="nil"/>
              <w:right w:val="nil"/>
            </w:tcBorders>
          </w:tcPr>
          <w:p w14:paraId="3344A6B5" w14:textId="77777777" w:rsidR="001E22E7" w:rsidRDefault="006E1D9C">
            <w:pPr>
              <w:spacing w:after="0" w:line="259" w:lineRule="auto"/>
              <w:ind w:left="1757" w:right="0" w:firstLine="0"/>
              <w:jc w:val="left"/>
            </w:pPr>
            <w:r>
              <w:rPr>
                <w:sz w:val="20"/>
              </w:rPr>
              <w:t>- Motors &amp; Conduit</w:t>
            </w:r>
          </w:p>
        </w:tc>
      </w:tr>
      <w:tr w:rsidR="001E22E7" w14:paraId="6A14A69E" w14:textId="77777777">
        <w:trPr>
          <w:trHeight w:val="280"/>
        </w:trPr>
        <w:tc>
          <w:tcPr>
            <w:tcW w:w="2930" w:type="dxa"/>
            <w:tcBorders>
              <w:top w:val="nil"/>
              <w:left w:val="nil"/>
              <w:bottom w:val="nil"/>
              <w:right w:val="nil"/>
            </w:tcBorders>
          </w:tcPr>
          <w:p w14:paraId="2CEEB39D" w14:textId="77777777" w:rsidR="001E22E7" w:rsidRDefault="006E1D9C">
            <w:pPr>
              <w:tabs>
                <w:tab w:val="center" w:pos="1364"/>
              </w:tabs>
              <w:spacing w:after="0" w:line="259" w:lineRule="auto"/>
              <w:ind w:left="0" w:right="0" w:firstLine="0"/>
              <w:jc w:val="left"/>
            </w:pPr>
            <w:r>
              <w:rPr>
                <w:noProof/>
              </w:rPr>
              <w:drawing>
                <wp:inline distT="0" distB="0" distL="0" distR="0" wp14:anchorId="7BCAAD9D" wp14:editId="29735DEB">
                  <wp:extent cx="41148" cy="18280"/>
                  <wp:effectExtent l="0" t="0" r="0" b="0"/>
                  <wp:docPr id="1572" name="Picture 1572"/>
                  <wp:cNvGraphicFramePr/>
                  <a:graphic xmlns:a="http://schemas.openxmlformats.org/drawingml/2006/main">
                    <a:graphicData uri="http://schemas.openxmlformats.org/drawingml/2006/picture">
                      <pic:pic xmlns:pic="http://schemas.openxmlformats.org/drawingml/2006/picture">
                        <pic:nvPicPr>
                          <pic:cNvPr id="1572" name="Picture 1572"/>
                          <pic:cNvPicPr/>
                        </pic:nvPicPr>
                        <pic:blipFill>
                          <a:blip r:embed="rId14"/>
                          <a:stretch>
                            <a:fillRect/>
                          </a:stretch>
                        </pic:blipFill>
                        <pic:spPr>
                          <a:xfrm>
                            <a:off x="0" y="0"/>
                            <a:ext cx="41148" cy="18280"/>
                          </a:xfrm>
                          <a:prstGeom prst="rect">
                            <a:avLst/>
                          </a:prstGeom>
                        </pic:spPr>
                      </pic:pic>
                    </a:graphicData>
                  </a:graphic>
                </wp:inline>
              </w:drawing>
            </w:r>
            <w:r>
              <w:rPr>
                <w:sz w:val="20"/>
              </w:rPr>
              <w:tab/>
              <w:t>Fiber Optic Terminations</w:t>
            </w:r>
          </w:p>
        </w:tc>
        <w:tc>
          <w:tcPr>
            <w:tcW w:w="5630" w:type="dxa"/>
            <w:tcBorders>
              <w:top w:val="nil"/>
              <w:left w:val="nil"/>
              <w:bottom w:val="nil"/>
              <w:right w:val="nil"/>
            </w:tcBorders>
          </w:tcPr>
          <w:p w14:paraId="5C6D59A3" w14:textId="77777777" w:rsidR="001E22E7" w:rsidRDefault="006E1D9C">
            <w:pPr>
              <w:spacing w:after="0" w:line="259" w:lineRule="auto"/>
              <w:ind w:left="0" w:right="216" w:firstLine="0"/>
              <w:jc w:val="center"/>
            </w:pPr>
            <w:r>
              <w:rPr>
                <w:sz w:val="20"/>
              </w:rPr>
              <w:t>- Fire Alarm Installation</w:t>
            </w:r>
          </w:p>
        </w:tc>
      </w:tr>
      <w:tr w:rsidR="001E22E7" w14:paraId="1B116477" w14:textId="77777777">
        <w:trPr>
          <w:trHeight w:val="248"/>
        </w:trPr>
        <w:tc>
          <w:tcPr>
            <w:tcW w:w="2930" w:type="dxa"/>
            <w:tcBorders>
              <w:top w:val="nil"/>
              <w:left w:val="nil"/>
              <w:bottom w:val="nil"/>
              <w:right w:val="nil"/>
            </w:tcBorders>
          </w:tcPr>
          <w:p w14:paraId="3548E486" w14:textId="77777777" w:rsidR="001E22E7" w:rsidRDefault="006E1D9C">
            <w:pPr>
              <w:tabs>
                <w:tab w:val="center" w:pos="1440"/>
              </w:tabs>
              <w:spacing w:after="0" w:line="259" w:lineRule="auto"/>
              <w:ind w:left="0" w:right="0" w:firstLine="0"/>
              <w:jc w:val="left"/>
            </w:pPr>
            <w:r>
              <w:rPr>
                <w:noProof/>
              </w:rPr>
              <w:drawing>
                <wp:inline distT="0" distB="0" distL="0" distR="0" wp14:anchorId="49E6B9D7" wp14:editId="33745329">
                  <wp:extent cx="36576" cy="18280"/>
                  <wp:effectExtent l="0" t="0" r="0" b="0"/>
                  <wp:docPr id="1573" name="Picture 1573"/>
                  <wp:cNvGraphicFramePr/>
                  <a:graphic xmlns:a="http://schemas.openxmlformats.org/drawingml/2006/main">
                    <a:graphicData uri="http://schemas.openxmlformats.org/drawingml/2006/picture">
                      <pic:pic xmlns:pic="http://schemas.openxmlformats.org/drawingml/2006/picture">
                        <pic:nvPicPr>
                          <pic:cNvPr id="1573" name="Picture 1573"/>
                          <pic:cNvPicPr/>
                        </pic:nvPicPr>
                        <pic:blipFill>
                          <a:blip r:embed="rId15"/>
                          <a:stretch>
                            <a:fillRect/>
                          </a:stretch>
                        </pic:blipFill>
                        <pic:spPr>
                          <a:xfrm>
                            <a:off x="0" y="0"/>
                            <a:ext cx="36576" cy="18280"/>
                          </a:xfrm>
                          <a:prstGeom prst="rect">
                            <a:avLst/>
                          </a:prstGeom>
                        </pic:spPr>
                      </pic:pic>
                    </a:graphicData>
                  </a:graphic>
                </wp:inline>
              </w:drawing>
            </w:r>
            <w:r>
              <w:rPr>
                <w:sz w:val="20"/>
              </w:rPr>
              <w:tab/>
              <w:t>ISO Switchgear operations</w:t>
            </w:r>
          </w:p>
        </w:tc>
        <w:tc>
          <w:tcPr>
            <w:tcW w:w="5630" w:type="dxa"/>
            <w:tcBorders>
              <w:top w:val="nil"/>
              <w:left w:val="nil"/>
              <w:bottom w:val="nil"/>
              <w:right w:val="nil"/>
            </w:tcBorders>
          </w:tcPr>
          <w:p w14:paraId="4873BC73" w14:textId="77777777" w:rsidR="001E22E7" w:rsidRDefault="006E1D9C">
            <w:pPr>
              <w:spacing w:after="0" w:line="259" w:lineRule="auto"/>
              <w:ind w:left="1742" w:right="0" w:firstLine="0"/>
              <w:jc w:val="left"/>
            </w:pPr>
            <w:r>
              <w:rPr>
                <w:sz w:val="20"/>
              </w:rPr>
              <w:t>-20 K/10 K Transformer installations</w:t>
            </w:r>
          </w:p>
        </w:tc>
      </w:tr>
    </w:tbl>
    <w:p w14:paraId="0547F729" w14:textId="77777777" w:rsidR="001E22E7" w:rsidRDefault="006E1D9C">
      <w:pPr>
        <w:tabs>
          <w:tab w:val="center" w:pos="2246"/>
          <w:tab w:val="center" w:pos="6926"/>
        </w:tabs>
        <w:spacing w:after="0" w:line="259" w:lineRule="auto"/>
        <w:ind w:left="0" w:right="0" w:firstLine="0"/>
        <w:jc w:val="left"/>
      </w:pPr>
      <w:r>
        <w:rPr>
          <w:sz w:val="20"/>
        </w:rPr>
        <w:tab/>
      </w:r>
      <w:r>
        <w:rPr>
          <w:noProof/>
        </w:rPr>
        <w:drawing>
          <wp:inline distT="0" distB="0" distL="0" distR="0" wp14:anchorId="10A70E82" wp14:editId="73E4570F">
            <wp:extent cx="45720" cy="31990"/>
            <wp:effectExtent l="0" t="0" r="0" b="0"/>
            <wp:docPr id="15697" name="Picture 15697"/>
            <wp:cNvGraphicFramePr/>
            <a:graphic xmlns:a="http://schemas.openxmlformats.org/drawingml/2006/main">
              <a:graphicData uri="http://schemas.openxmlformats.org/drawingml/2006/picture">
                <pic:pic xmlns:pic="http://schemas.openxmlformats.org/drawingml/2006/picture">
                  <pic:nvPicPr>
                    <pic:cNvPr id="15697" name="Picture 15697"/>
                    <pic:cNvPicPr/>
                  </pic:nvPicPr>
                  <pic:blipFill>
                    <a:blip r:embed="rId16"/>
                    <a:stretch>
                      <a:fillRect/>
                    </a:stretch>
                  </pic:blipFill>
                  <pic:spPr>
                    <a:xfrm>
                      <a:off x="0" y="0"/>
                      <a:ext cx="45720" cy="31990"/>
                    </a:xfrm>
                    <a:prstGeom prst="rect">
                      <a:avLst/>
                    </a:prstGeom>
                  </pic:spPr>
                </pic:pic>
              </a:graphicData>
            </a:graphic>
          </wp:inline>
        </w:drawing>
      </w:r>
      <w:r>
        <w:rPr>
          <w:sz w:val="20"/>
        </w:rPr>
        <w:t>Power Plant Operations 4160 v to 480 v</w:t>
      </w:r>
      <w:r>
        <w:rPr>
          <w:sz w:val="20"/>
        </w:rPr>
        <w:tab/>
        <w:t>-Static Frequency Converter 50 Hz to 60 Hz</w:t>
      </w:r>
    </w:p>
    <w:p w14:paraId="34E18FC6" w14:textId="77777777" w:rsidR="001E22E7" w:rsidRDefault="006E1D9C">
      <w:pPr>
        <w:tabs>
          <w:tab w:val="center" w:pos="1264"/>
          <w:tab w:val="center" w:pos="5746"/>
        </w:tabs>
        <w:spacing w:after="31" w:line="259" w:lineRule="auto"/>
        <w:ind w:left="0" w:right="0" w:firstLine="0"/>
        <w:jc w:val="left"/>
      </w:pPr>
      <w:r>
        <w:rPr>
          <w:sz w:val="18"/>
        </w:rPr>
        <w:tab/>
      </w:r>
      <w:r>
        <w:rPr>
          <w:noProof/>
        </w:rPr>
        <w:drawing>
          <wp:inline distT="0" distB="0" distL="0" distR="0" wp14:anchorId="19ECBF61" wp14:editId="2A76B97E">
            <wp:extent cx="73152" cy="18280"/>
            <wp:effectExtent l="0" t="0" r="0" b="0"/>
            <wp:docPr id="15699" name="Picture 15699"/>
            <wp:cNvGraphicFramePr/>
            <a:graphic xmlns:a="http://schemas.openxmlformats.org/drawingml/2006/main">
              <a:graphicData uri="http://schemas.openxmlformats.org/drawingml/2006/picture">
                <pic:pic xmlns:pic="http://schemas.openxmlformats.org/drawingml/2006/picture">
                  <pic:nvPicPr>
                    <pic:cNvPr id="15699" name="Picture 15699"/>
                    <pic:cNvPicPr/>
                  </pic:nvPicPr>
                  <pic:blipFill>
                    <a:blip r:embed="rId17"/>
                    <a:stretch>
                      <a:fillRect/>
                    </a:stretch>
                  </pic:blipFill>
                  <pic:spPr>
                    <a:xfrm>
                      <a:off x="0" y="0"/>
                      <a:ext cx="73152" cy="18280"/>
                    </a:xfrm>
                    <a:prstGeom prst="rect">
                      <a:avLst/>
                    </a:prstGeom>
                  </pic:spPr>
                </pic:pic>
              </a:graphicData>
            </a:graphic>
          </wp:inline>
        </w:drawing>
      </w:r>
      <w:r>
        <w:rPr>
          <w:sz w:val="18"/>
        </w:rPr>
        <w:t>CQMC-Certified</w:t>
      </w:r>
      <w:r>
        <w:rPr>
          <w:sz w:val="18"/>
        </w:rPr>
        <w:tab/>
        <w:t>-FEMA Badge</w:t>
      </w:r>
    </w:p>
    <w:p w14:paraId="4A6EE1F2" w14:textId="5C88697F" w:rsidR="00DD17EB" w:rsidRDefault="006E1D9C">
      <w:pPr>
        <w:spacing w:after="27" w:line="259" w:lineRule="auto"/>
        <w:ind w:left="449" w:right="1505"/>
        <w:jc w:val="left"/>
        <w:rPr>
          <w:sz w:val="20"/>
        </w:rPr>
      </w:pPr>
      <w:r>
        <w:rPr>
          <w:noProof/>
        </w:rPr>
        <w:drawing>
          <wp:inline distT="0" distB="0" distL="0" distR="0" wp14:anchorId="27B6D4AB" wp14:editId="2C0958F2">
            <wp:extent cx="41148" cy="18280"/>
            <wp:effectExtent l="0" t="0" r="0" b="0"/>
            <wp:docPr id="1580" name="Picture 1580"/>
            <wp:cNvGraphicFramePr/>
            <a:graphic xmlns:a="http://schemas.openxmlformats.org/drawingml/2006/main">
              <a:graphicData uri="http://schemas.openxmlformats.org/drawingml/2006/picture">
                <pic:pic xmlns:pic="http://schemas.openxmlformats.org/drawingml/2006/picture">
                  <pic:nvPicPr>
                    <pic:cNvPr id="1580" name="Picture 1580"/>
                    <pic:cNvPicPr/>
                  </pic:nvPicPr>
                  <pic:blipFill>
                    <a:blip r:embed="rId18"/>
                    <a:stretch>
                      <a:fillRect/>
                    </a:stretch>
                  </pic:blipFill>
                  <pic:spPr>
                    <a:xfrm>
                      <a:off x="0" y="0"/>
                      <a:ext cx="41148" cy="18280"/>
                    </a:xfrm>
                    <a:prstGeom prst="rect">
                      <a:avLst/>
                    </a:prstGeom>
                  </pic:spPr>
                </pic:pic>
              </a:graphicData>
            </a:graphic>
          </wp:inline>
        </w:drawing>
      </w:r>
      <w:r>
        <w:rPr>
          <w:sz w:val="20"/>
        </w:rPr>
        <w:t xml:space="preserve"> QC/QA inspections </w:t>
      </w:r>
      <w:r w:rsidR="00DD17EB">
        <w:rPr>
          <w:sz w:val="20"/>
        </w:rPr>
        <w:t>of Electrical</w:t>
      </w:r>
      <w:r>
        <w:rPr>
          <w:sz w:val="20"/>
        </w:rPr>
        <w:t xml:space="preserve"> and Construction</w:t>
      </w:r>
      <w:r w:rsidR="00DD17EB">
        <w:rPr>
          <w:sz w:val="20"/>
        </w:rPr>
        <w:t xml:space="preserve">           </w:t>
      </w:r>
      <w:r>
        <w:rPr>
          <w:sz w:val="20"/>
        </w:rPr>
        <w:t xml:space="preserve"> -Supervising and Mentoring </w:t>
      </w:r>
    </w:p>
    <w:p w14:paraId="4C557B64" w14:textId="47613228" w:rsidR="001E22E7" w:rsidRDefault="00DD17EB">
      <w:pPr>
        <w:spacing w:after="27" w:line="259" w:lineRule="auto"/>
        <w:ind w:left="449" w:right="1505"/>
        <w:jc w:val="left"/>
      </w:pPr>
      <w:r>
        <w:rPr>
          <w:noProof/>
        </w:rPr>
        <w:t xml:space="preserve">    </w:t>
      </w:r>
      <w:r w:rsidR="006E1D9C">
        <w:rPr>
          <w:sz w:val="20"/>
        </w:rPr>
        <w:t>on Government Projects</w:t>
      </w:r>
      <w:r>
        <w:rPr>
          <w:sz w:val="20"/>
        </w:rPr>
        <w:t xml:space="preserve">                                                    </w:t>
      </w:r>
      <w:r w:rsidR="006E1D9C">
        <w:rPr>
          <w:sz w:val="20"/>
        </w:rPr>
        <w:t xml:space="preserve"> -Commissioning Equipment</w:t>
      </w:r>
    </w:p>
    <w:p w14:paraId="066B8AB7" w14:textId="58785F78" w:rsidR="001E22E7" w:rsidRDefault="006E1D9C">
      <w:pPr>
        <w:tabs>
          <w:tab w:val="center" w:pos="1505"/>
          <w:tab w:val="center" w:pos="6138"/>
        </w:tabs>
        <w:spacing w:after="0" w:line="259" w:lineRule="auto"/>
        <w:ind w:left="0" w:right="0" w:firstLine="0"/>
        <w:jc w:val="left"/>
      </w:pPr>
      <w:r>
        <w:tab/>
      </w:r>
      <w:r>
        <w:rPr>
          <w:noProof/>
        </w:rPr>
        <w:drawing>
          <wp:inline distT="0" distB="0" distL="0" distR="0" wp14:anchorId="7DA617EC" wp14:editId="67F0BB08">
            <wp:extent cx="59436" cy="18280"/>
            <wp:effectExtent l="0" t="0" r="0" b="0"/>
            <wp:docPr id="15701" name="Picture 15701"/>
            <wp:cNvGraphicFramePr/>
            <a:graphic xmlns:a="http://schemas.openxmlformats.org/drawingml/2006/main">
              <a:graphicData uri="http://schemas.openxmlformats.org/drawingml/2006/picture">
                <pic:pic xmlns:pic="http://schemas.openxmlformats.org/drawingml/2006/picture">
                  <pic:nvPicPr>
                    <pic:cNvPr id="15701" name="Picture 15701"/>
                    <pic:cNvPicPr/>
                  </pic:nvPicPr>
                  <pic:blipFill>
                    <a:blip r:embed="rId19"/>
                    <a:stretch>
                      <a:fillRect/>
                    </a:stretch>
                  </pic:blipFill>
                  <pic:spPr>
                    <a:xfrm>
                      <a:off x="0" y="0"/>
                      <a:ext cx="59436" cy="18280"/>
                    </a:xfrm>
                    <a:prstGeom prst="rect">
                      <a:avLst/>
                    </a:prstGeom>
                  </pic:spPr>
                </pic:pic>
              </a:graphicData>
            </a:graphic>
          </wp:inline>
        </w:drawing>
      </w:r>
      <w:r>
        <w:t>Project Management</w:t>
      </w:r>
      <w:r>
        <w:tab/>
      </w:r>
      <w:r w:rsidR="00DD17EB">
        <w:t xml:space="preserve">     </w:t>
      </w:r>
      <w:r>
        <w:t>-Facilities Maintenance</w:t>
      </w:r>
    </w:p>
    <w:p w14:paraId="66B54AB9" w14:textId="77777777" w:rsidR="001E22E7" w:rsidRDefault="006E1D9C">
      <w:pPr>
        <w:spacing w:after="1655" w:line="259" w:lineRule="auto"/>
        <w:ind w:left="439" w:right="0" w:firstLine="0"/>
        <w:jc w:val="left"/>
      </w:pPr>
      <w:r>
        <w:rPr>
          <w:noProof/>
        </w:rPr>
        <mc:AlternateContent>
          <mc:Choice Requires="wpg">
            <w:drawing>
              <wp:inline distT="0" distB="0" distL="0" distR="0" wp14:anchorId="19441D51" wp14:editId="6525661E">
                <wp:extent cx="5747004" cy="22849"/>
                <wp:effectExtent l="0" t="0" r="0" b="0"/>
                <wp:docPr id="15704" name="Group 15704"/>
                <wp:cNvGraphicFramePr/>
                <a:graphic xmlns:a="http://schemas.openxmlformats.org/drawingml/2006/main">
                  <a:graphicData uri="http://schemas.microsoft.com/office/word/2010/wordprocessingGroup">
                    <wpg:wgp>
                      <wpg:cNvGrpSpPr/>
                      <wpg:grpSpPr>
                        <a:xfrm>
                          <a:off x="0" y="0"/>
                          <a:ext cx="5747004" cy="22849"/>
                          <a:chOff x="0" y="0"/>
                          <a:chExt cx="5747004" cy="22849"/>
                        </a:xfrm>
                      </wpg:grpSpPr>
                      <wps:wsp>
                        <wps:cNvPr id="15703" name="Shape 15703"/>
                        <wps:cNvSpPr/>
                        <wps:spPr>
                          <a:xfrm>
                            <a:off x="0" y="0"/>
                            <a:ext cx="5747004" cy="22849"/>
                          </a:xfrm>
                          <a:custGeom>
                            <a:avLst/>
                            <a:gdLst/>
                            <a:ahLst/>
                            <a:cxnLst/>
                            <a:rect l="0" t="0" r="0" b="0"/>
                            <a:pathLst>
                              <a:path w="5747004" h="22849">
                                <a:moveTo>
                                  <a:pt x="0" y="11424"/>
                                </a:moveTo>
                                <a:lnTo>
                                  <a:pt x="5747004" y="11424"/>
                                </a:lnTo>
                              </a:path>
                            </a:pathLst>
                          </a:custGeom>
                          <a:ln w="2284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5704" style="width:452.52pt;height:1.79916pt;mso-position-horizontal-relative:char;mso-position-vertical-relative:line" coordsize="57470,228">
                <v:shape id="Shape 15703" style="position:absolute;width:57470;height:228;left:0;top:0;" coordsize="5747004,22849" path="m0,11424l5747004,11424">
                  <v:stroke weight="1.79916pt" endcap="flat" joinstyle="miter" miterlimit="1" on="true" color="#000000"/>
                  <v:fill on="false" color="#000000"/>
                </v:shape>
              </v:group>
            </w:pict>
          </mc:Fallback>
        </mc:AlternateContent>
      </w:r>
    </w:p>
    <w:p w14:paraId="5400768B" w14:textId="77777777" w:rsidR="001E22E7" w:rsidRDefault="006E1D9C">
      <w:pPr>
        <w:pStyle w:val="Heading1"/>
      </w:pPr>
      <w:r>
        <w:t>EXPERIENCE</w:t>
      </w:r>
    </w:p>
    <w:p w14:paraId="30D09C72" w14:textId="77777777" w:rsidR="001E22E7" w:rsidRPr="002F1B48" w:rsidRDefault="006E1D9C">
      <w:pPr>
        <w:ind w:left="817" w:right="14"/>
        <w:rPr>
          <w:sz w:val="28"/>
          <w:szCs w:val="28"/>
        </w:rPr>
      </w:pPr>
      <w:r w:rsidRPr="002F1B48">
        <w:rPr>
          <w:sz w:val="28"/>
          <w:szCs w:val="28"/>
        </w:rPr>
        <w:t>10/2020-12/2020 - ALASKA</w:t>
      </w:r>
    </w:p>
    <w:p w14:paraId="4E0E951C" w14:textId="77777777" w:rsidR="001E22E7" w:rsidRPr="002F1B48" w:rsidRDefault="006E1D9C">
      <w:pPr>
        <w:pStyle w:val="Heading2"/>
        <w:spacing w:after="0"/>
        <w:ind w:left="814" w:firstLine="0"/>
        <w:rPr>
          <w:b/>
          <w:bCs/>
        </w:rPr>
      </w:pPr>
      <w:r w:rsidRPr="002F1B48">
        <w:rPr>
          <w:b/>
          <w:bCs/>
          <w:sz w:val="26"/>
        </w:rPr>
        <w:t>ELECTRICAL FOREMAN, LMCO/RIGGS DISTLER</w:t>
      </w:r>
    </w:p>
    <w:p w14:paraId="207B28E4" w14:textId="3A116326" w:rsidR="001E22E7" w:rsidRDefault="006E1D9C">
      <w:pPr>
        <w:spacing w:after="459"/>
        <w:ind w:left="817" w:right="14"/>
      </w:pPr>
      <w:r>
        <w:t>Contracted to help meet a milestone of the project by installing, testing, terminating, and certifying specialized electrical equipment on a Military Station in Alaska.</w:t>
      </w:r>
    </w:p>
    <w:p w14:paraId="48156A38" w14:textId="77777777" w:rsidR="002F1B48" w:rsidRDefault="002F1B48">
      <w:pPr>
        <w:spacing w:after="459"/>
        <w:ind w:left="817" w:right="14"/>
      </w:pPr>
    </w:p>
    <w:p w14:paraId="2FDC84E0" w14:textId="77777777" w:rsidR="001E22E7" w:rsidRPr="002F1B48" w:rsidRDefault="006E1D9C">
      <w:pPr>
        <w:ind w:left="831" w:right="14"/>
        <w:rPr>
          <w:sz w:val="28"/>
          <w:szCs w:val="28"/>
        </w:rPr>
      </w:pPr>
      <w:r w:rsidRPr="002F1B48">
        <w:rPr>
          <w:sz w:val="28"/>
          <w:szCs w:val="28"/>
        </w:rPr>
        <w:lastRenderedPageBreak/>
        <w:t>10/2019-11/2019 - ROMANIA</w:t>
      </w:r>
    </w:p>
    <w:p w14:paraId="39E25B3E" w14:textId="77777777" w:rsidR="001E22E7" w:rsidRPr="002F1B48" w:rsidRDefault="006E1D9C">
      <w:pPr>
        <w:spacing w:after="0" w:line="259" w:lineRule="auto"/>
        <w:ind w:left="816" w:right="0" w:hanging="10"/>
        <w:jc w:val="left"/>
        <w:rPr>
          <w:b/>
          <w:bCs/>
        </w:rPr>
      </w:pPr>
      <w:r w:rsidRPr="002F1B48">
        <w:rPr>
          <w:b/>
          <w:bCs/>
          <w:sz w:val="28"/>
        </w:rPr>
        <w:t>QC MANAGER, IAPWS</w:t>
      </w:r>
    </w:p>
    <w:p w14:paraId="3BD33982" w14:textId="77777777" w:rsidR="001E22E7" w:rsidRDefault="006E1D9C">
      <w:pPr>
        <w:spacing w:after="280"/>
        <w:ind w:left="831" w:right="14"/>
      </w:pPr>
      <w:r>
        <w:t>QC Manager for the AAMDS on a military base in Europe. I implemented the QC Program in support of the Boss Contract. Attended meetings with the Military to discuss and resolve issues dealing with Base operations and maintenance. Contacted Caterpillar tech team to resolved issues with Generators.</w:t>
      </w:r>
    </w:p>
    <w:p w14:paraId="3151FDDA" w14:textId="3F8FBA88" w:rsidR="001E22E7" w:rsidRPr="002F1B48" w:rsidRDefault="006E1D9C">
      <w:pPr>
        <w:ind w:left="781" w:right="14"/>
        <w:rPr>
          <w:sz w:val="28"/>
          <w:szCs w:val="28"/>
        </w:rPr>
      </w:pPr>
      <w:r w:rsidRPr="002F1B48">
        <w:rPr>
          <w:sz w:val="28"/>
          <w:szCs w:val="28"/>
        </w:rPr>
        <w:t xml:space="preserve">03/2018-03/2019 </w:t>
      </w:r>
      <w:r w:rsidR="00DD17EB" w:rsidRPr="002F1B48">
        <w:rPr>
          <w:sz w:val="28"/>
          <w:szCs w:val="28"/>
        </w:rPr>
        <w:t>–</w:t>
      </w:r>
      <w:r w:rsidRPr="002F1B48">
        <w:rPr>
          <w:sz w:val="28"/>
          <w:szCs w:val="28"/>
        </w:rPr>
        <w:t xml:space="preserve"> </w:t>
      </w:r>
      <w:r w:rsidR="00DD17EB" w:rsidRPr="002F1B48">
        <w:rPr>
          <w:sz w:val="28"/>
          <w:szCs w:val="28"/>
        </w:rPr>
        <w:t>USVI, St.</w:t>
      </w:r>
      <w:r w:rsidRPr="002F1B48">
        <w:rPr>
          <w:sz w:val="28"/>
          <w:szCs w:val="28"/>
        </w:rPr>
        <w:t xml:space="preserve"> Croix</w:t>
      </w:r>
    </w:p>
    <w:p w14:paraId="318474EE" w14:textId="2DB14B99" w:rsidR="001E22E7" w:rsidRPr="002F1B48" w:rsidRDefault="006E1D9C">
      <w:pPr>
        <w:pStyle w:val="Heading2"/>
        <w:ind w:left="809"/>
        <w:rPr>
          <w:b/>
          <w:bCs/>
        </w:rPr>
      </w:pPr>
      <w:r w:rsidRPr="002F1B48">
        <w:rPr>
          <w:b/>
          <w:bCs/>
        </w:rPr>
        <w:t xml:space="preserve">QA Team Leader/SME Electrical and Construction, Witt </w:t>
      </w:r>
      <w:r w:rsidR="00DD17EB" w:rsidRPr="002F1B48">
        <w:rPr>
          <w:b/>
          <w:bCs/>
        </w:rPr>
        <w:t>O’Brien</w:t>
      </w:r>
    </w:p>
    <w:p w14:paraId="4186950B" w14:textId="77777777" w:rsidR="001E22E7" w:rsidRDefault="006E1D9C">
      <w:pPr>
        <w:spacing w:after="838" w:line="216" w:lineRule="auto"/>
        <w:ind w:left="785" w:right="22" w:firstLine="58"/>
        <w:jc w:val="left"/>
      </w:pPr>
      <w:r>
        <w:t>Disaster Recovery Effort. I personally inspected 10-15 homes daily. I verified construction personnel were following OSHA Safety Standard for construction. Verified repairs for said home were being done as per the Scope of Work. Attended meetings with Local Agencies. I had 15 QA inspectors that reported directly to me. My duties included but were not limited to, compiling daily reports from my inspectors, preparing documentation of daily activities for submission to PM (James Margrave). Resolved any issues in the field Inspectors may have encountered. Conduct Initial and Final site visits, documented debris removal. As SME I visited construction sites to ensure that all repairs including electrical work was done in a workmanship manner and according to the NEC Code.</w:t>
      </w:r>
    </w:p>
    <w:p w14:paraId="6310A4E1" w14:textId="77777777" w:rsidR="001E22E7" w:rsidRPr="002F1B48" w:rsidRDefault="006E1D9C">
      <w:pPr>
        <w:spacing w:after="0" w:line="259" w:lineRule="auto"/>
        <w:ind w:left="801" w:right="0" w:hanging="10"/>
        <w:jc w:val="left"/>
        <w:rPr>
          <w:sz w:val="28"/>
          <w:szCs w:val="28"/>
        </w:rPr>
      </w:pPr>
      <w:r w:rsidRPr="002F1B48">
        <w:rPr>
          <w:sz w:val="28"/>
          <w:szCs w:val="28"/>
        </w:rPr>
        <w:t>03/2017-03/2018 - Poland</w:t>
      </w:r>
    </w:p>
    <w:p w14:paraId="10923C6F" w14:textId="2F6AE661" w:rsidR="001E22E7" w:rsidRPr="002F1B48" w:rsidRDefault="006E1D9C">
      <w:pPr>
        <w:pStyle w:val="Heading2"/>
        <w:ind w:left="809"/>
        <w:rPr>
          <w:b/>
          <w:bCs/>
        </w:rPr>
      </w:pPr>
      <w:r w:rsidRPr="002F1B48">
        <w:rPr>
          <w:b/>
          <w:bCs/>
        </w:rPr>
        <w:t>Senior 1 Construction Manager Electrical/</w:t>
      </w:r>
      <w:r w:rsidR="00DD17EB" w:rsidRPr="002F1B48">
        <w:rPr>
          <w:b/>
          <w:bCs/>
        </w:rPr>
        <w:t>QC, AMECFW</w:t>
      </w:r>
    </w:p>
    <w:p w14:paraId="552528FE" w14:textId="77777777" w:rsidR="001E22E7" w:rsidRDefault="006E1D9C">
      <w:pPr>
        <w:spacing w:after="286"/>
        <w:ind w:left="802" w:right="14"/>
      </w:pPr>
      <w:r>
        <w:t xml:space="preserve">I was the Lead Electrical Quality Control for the Aegis Ashore Project in Poland. My duties included but were not limited to the inspections, installation of electrical equipment for the base Power Plant i.e., switchgears, transformers, static frequency convertors, generators, automatic transfer switches, SABTs, Flywheels, UPS and the building fit out. I submitted reports, answered </w:t>
      </w:r>
      <w:proofErr w:type="spellStart"/>
      <w:r>
        <w:t>RFls</w:t>
      </w:r>
      <w:proofErr w:type="spellEnd"/>
      <w:r>
        <w:t>, resolved change orders. I conducted inspections of above and below ground concrete form work and materials. l, as Senior QC I made sure that all phases of the Construction Project i.e., concrete work, road work, interior painting were done according to Government Specifications. As Lead Electrical Q/C I worked closely with the Polish Electrical Contractors to assure compliance to the I.E.C and NEC and Local Electrical Codes and that all work to be done in a professional manner. Received Certification from USACE for the Engineering Command Training Course for Construction Quality Management for Contractors - #784.</w:t>
      </w:r>
    </w:p>
    <w:p w14:paraId="0DA27ABC" w14:textId="77777777" w:rsidR="001E22E7" w:rsidRPr="002F1B48" w:rsidRDefault="006E1D9C">
      <w:pPr>
        <w:spacing w:after="0" w:line="259" w:lineRule="auto"/>
        <w:ind w:left="801" w:right="0" w:hanging="10"/>
        <w:jc w:val="left"/>
        <w:rPr>
          <w:sz w:val="28"/>
          <w:szCs w:val="28"/>
        </w:rPr>
      </w:pPr>
      <w:r w:rsidRPr="002F1B48">
        <w:rPr>
          <w:sz w:val="28"/>
          <w:szCs w:val="28"/>
        </w:rPr>
        <w:t>01/2015-7/2017 - Romania</w:t>
      </w:r>
    </w:p>
    <w:p w14:paraId="2D4B2556" w14:textId="77777777" w:rsidR="001E22E7" w:rsidRPr="002F1B48" w:rsidRDefault="006E1D9C">
      <w:pPr>
        <w:pStyle w:val="Heading2"/>
        <w:ind w:left="809"/>
        <w:rPr>
          <w:b/>
          <w:bCs/>
        </w:rPr>
      </w:pPr>
      <w:r w:rsidRPr="002F1B48">
        <w:rPr>
          <w:b/>
          <w:bCs/>
        </w:rPr>
        <w:t>Senior Electrical General Foreman, KBR</w:t>
      </w:r>
    </w:p>
    <w:p w14:paraId="36E42012" w14:textId="77777777" w:rsidR="001E22E7" w:rsidRDefault="006E1D9C">
      <w:pPr>
        <w:ind w:left="824" w:right="14"/>
      </w:pPr>
      <w:r>
        <w:t>I coordinated, supervised, and mentored the construction and energizing of a Navy Military Base in Romania as Senior Electrical General Foreman.</w:t>
      </w:r>
    </w:p>
    <w:p w14:paraId="68AF257C" w14:textId="77777777" w:rsidR="001E22E7" w:rsidRDefault="006E1D9C">
      <w:pPr>
        <w:ind w:left="817" w:right="14"/>
      </w:pPr>
      <w:r>
        <w:t>Coordinated the construction, installation, commissioning of the Base 60 Hz Power Distribution Plant. This Power Plant consisted of four 2 Meg Caterpillar Generator which provided power to the Main Bldg. housing the Weapons System.</w:t>
      </w:r>
    </w:p>
    <w:p w14:paraId="223DE2CF" w14:textId="77777777" w:rsidR="001E22E7" w:rsidRDefault="006E1D9C">
      <w:pPr>
        <w:ind w:left="802" w:right="14"/>
      </w:pPr>
      <w:r>
        <w:t>This included the installation of transfer switches, SABTs, Flywheels, Uninterrupted Power Supplies, transformers, conduit installations and wire pull.</w:t>
      </w:r>
    </w:p>
    <w:p w14:paraId="3B32F418" w14:textId="77777777" w:rsidR="001E22E7" w:rsidRDefault="006E1D9C">
      <w:pPr>
        <w:ind w:left="817" w:right="14"/>
      </w:pPr>
      <w:r>
        <w:t>Attended the training for the operations of the CAT ISO Switchgear, ABB Static Frequency Converter, enabling me to run the Power Plant, and train future operators.</w:t>
      </w:r>
    </w:p>
    <w:p w14:paraId="2CCB0ED7" w14:textId="77777777" w:rsidR="001E22E7" w:rsidRDefault="006E1D9C">
      <w:pPr>
        <w:ind w:left="817" w:right="14"/>
      </w:pPr>
      <w:r>
        <w:t>Supervised and instructed over 50 electricians from the USA, Poland, and Romania in the outfitting of all Modules.</w:t>
      </w:r>
    </w:p>
    <w:p w14:paraId="05052AF2" w14:textId="77777777" w:rsidR="001E22E7" w:rsidRDefault="006E1D9C">
      <w:pPr>
        <w:ind w:left="824" w:right="14"/>
      </w:pPr>
      <w:r>
        <w:lastRenderedPageBreak/>
        <w:t>Performed testing and troubleshooting of all equipment. Redesigned design flaws for the proper placement of devices and equipment due to space limitations.</w:t>
      </w:r>
      <w:r>
        <w:rPr>
          <w:noProof/>
        </w:rPr>
        <w:drawing>
          <wp:inline distT="0" distB="0" distL="0" distR="0" wp14:anchorId="66CB87DB" wp14:editId="2927B92C">
            <wp:extent cx="4572" cy="4570"/>
            <wp:effectExtent l="0" t="0" r="0" b="0"/>
            <wp:docPr id="4520" name="Picture 4520"/>
            <wp:cNvGraphicFramePr/>
            <a:graphic xmlns:a="http://schemas.openxmlformats.org/drawingml/2006/main">
              <a:graphicData uri="http://schemas.openxmlformats.org/drawingml/2006/picture">
                <pic:pic xmlns:pic="http://schemas.openxmlformats.org/drawingml/2006/picture">
                  <pic:nvPicPr>
                    <pic:cNvPr id="4520" name="Picture 4520"/>
                    <pic:cNvPicPr/>
                  </pic:nvPicPr>
                  <pic:blipFill>
                    <a:blip r:embed="rId20"/>
                    <a:stretch>
                      <a:fillRect/>
                    </a:stretch>
                  </pic:blipFill>
                  <pic:spPr>
                    <a:xfrm>
                      <a:off x="0" y="0"/>
                      <a:ext cx="4572" cy="4570"/>
                    </a:xfrm>
                    <a:prstGeom prst="rect">
                      <a:avLst/>
                    </a:prstGeom>
                  </pic:spPr>
                </pic:pic>
              </a:graphicData>
            </a:graphic>
          </wp:inline>
        </w:drawing>
      </w:r>
    </w:p>
    <w:p w14:paraId="324D3B6A" w14:textId="77777777" w:rsidR="001E22E7" w:rsidRDefault="006E1D9C">
      <w:pPr>
        <w:spacing w:after="0" w:line="259" w:lineRule="auto"/>
        <w:ind w:left="816" w:right="0" w:hanging="10"/>
        <w:jc w:val="left"/>
      </w:pPr>
      <w:r>
        <w:rPr>
          <w:sz w:val="28"/>
        </w:rPr>
        <w:t>06/2013-05/2014 - Afghanistan</w:t>
      </w:r>
    </w:p>
    <w:p w14:paraId="57ED1F82" w14:textId="77777777" w:rsidR="001E22E7" w:rsidRPr="00E504BC" w:rsidRDefault="006E1D9C">
      <w:pPr>
        <w:pStyle w:val="Heading2"/>
        <w:ind w:left="809"/>
        <w:rPr>
          <w:b/>
          <w:bCs/>
        </w:rPr>
      </w:pPr>
      <w:r w:rsidRPr="00E504BC">
        <w:rPr>
          <w:b/>
          <w:bCs/>
        </w:rPr>
        <w:t>Task Force Power Electrical Inspector, IAPWS</w:t>
      </w:r>
      <w:r w:rsidRPr="00E504BC">
        <w:rPr>
          <w:b/>
          <w:bCs/>
          <w:noProof/>
        </w:rPr>
        <w:drawing>
          <wp:inline distT="0" distB="0" distL="0" distR="0" wp14:anchorId="73F793F0" wp14:editId="7BF35EE9">
            <wp:extent cx="4572" cy="4570"/>
            <wp:effectExtent l="0" t="0" r="0" b="0"/>
            <wp:docPr id="6549" name="Picture 6549"/>
            <wp:cNvGraphicFramePr/>
            <a:graphic xmlns:a="http://schemas.openxmlformats.org/drawingml/2006/main">
              <a:graphicData uri="http://schemas.openxmlformats.org/drawingml/2006/picture">
                <pic:pic xmlns:pic="http://schemas.openxmlformats.org/drawingml/2006/picture">
                  <pic:nvPicPr>
                    <pic:cNvPr id="6549" name="Picture 6549"/>
                    <pic:cNvPicPr/>
                  </pic:nvPicPr>
                  <pic:blipFill>
                    <a:blip r:embed="rId21"/>
                    <a:stretch>
                      <a:fillRect/>
                    </a:stretch>
                  </pic:blipFill>
                  <pic:spPr>
                    <a:xfrm>
                      <a:off x="0" y="0"/>
                      <a:ext cx="4572" cy="4570"/>
                    </a:xfrm>
                    <a:prstGeom prst="rect">
                      <a:avLst/>
                    </a:prstGeom>
                  </pic:spPr>
                </pic:pic>
              </a:graphicData>
            </a:graphic>
          </wp:inline>
        </w:drawing>
      </w:r>
    </w:p>
    <w:p w14:paraId="3EDE9B70" w14:textId="77777777" w:rsidR="001E22E7" w:rsidRDefault="006E1D9C">
      <w:pPr>
        <w:ind w:left="788" w:right="14"/>
      </w:pPr>
      <w:r>
        <w:t>Assisting USACE as the lead electrical inspector in Afghanistan on several military bases, assuring that all electrical work done by contractors is according to NEC and the British Standard.</w:t>
      </w:r>
    </w:p>
    <w:p w14:paraId="7CFDF006" w14:textId="77777777" w:rsidR="001E22E7" w:rsidRDefault="006E1D9C">
      <w:pPr>
        <w:ind w:left="802" w:right="14"/>
      </w:pPr>
      <w:r>
        <w:t xml:space="preserve">Performed assessments and removal of generators for a cost saving optimization program. </w:t>
      </w:r>
      <w:r>
        <w:rPr>
          <w:noProof/>
        </w:rPr>
        <w:drawing>
          <wp:inline distT="0" distB="0" distL="0" distR="0" wp14:anchorId="428D133F" wp14:editId="39282271">
            <wp:extent cx="4572" cy="4570"/>
            <wp:effectExtent l="0" t="0" r="0" b="0"/>
            <wp:docPr id="6550" name="Picture 6550"/>
            <wp:cNvGraphicFramePr/>
            <a:graphic xmlns:a="http://schemas.openxmlformats.org/drawingml/2006/main">
              <a:graphicData uri="http://schemas.openxmlformats.org/drawingml/2006/picture">
                <pic:pic xmlns:pic="http://schemas.openxmlformats.org/drawingml/2006/picture">
                  <pic:nvPicPr>
                    <pic:cNvPr id="6550" name="Picture 6550"/>
                    <pic:cNvPicPr/>
                  </pic:nvPicPr>
                  <pic:blipFill>
                    <a:blip r:embed="rId22"/>
                    <a:stretch>
                      <a:fillRect/>
                    </a:stretch>
                  </pic:blipFill>
                  <pic:spPr>
                    <a:xfrm>
                      <a:off x="0" y="0"/>
                      <a:ext cx="4572" cy="4570"/>
                    </a:xfrm>
                    <a:prstGeom prst="rect">
                      <a:avLst/>
                    </a:prstGeom>
                  </pic:spPr>
                </pic:pic>
              </a:graphicData>
            </a:graphic>
          </wp:inline>
        </w:drawing>
      </w:r>
      <w:r>
        <w:t>Installed, and terminated above and below ground cabling to new power panels and buildings.</w:t>
      </w:r>
    </w:p>
    <w:p w14:paraId="34EE1C4D" w14:textId="77777777" w:rsidR="001E22E7" w:rsidRDefault="006E1D9C">
      <w:pPr>
        <w:spacing w:after="1694"/>
        <w:ind w:left="788" w:right="14"/>
      </w:pPr>
      <w:r>
        <w:t xml:space="preserve">Assessed load calculations, logger readings, generator inspections, imputing data into the Active </w:t>
      </w:r>
      <w:r>
        <w:rPr>
          <w:noProof/>
        </w:rPr>
        <w:drawing>
          <wp:inline distT="0" distB="0" distL="0" distR="0" wp14:anchorId="53BE18A0" wp14:editId="3EC38838">
            <wp:extent cx="4572" cy="4570"/>
            <wp:effectExtent l="0" t="0" r="0" b="0"/>
            <wp:docPr id="6551" name="Picture 6551"/>
            <wp:cNvGraphicFramePr/>
            <a:graphic xmlns:a="http://schemas.openxmlformats.org/drawingml/2006/main">
              <a:graphicData uri="http://schemas.openxmlformats.org/drawingml/2006/picture">
                <pic:pic xmlns:pic="http://schemas.openxmlformats.org/drawingml/2006/picture">
                  <pic:nvPicPr>
                    <pic:cNvPr id="6551" name="Picture 6551"/>
                    <pic:cNvPicPr/>
                  </pic:nvPicPr>
                  <pic:blipFill>
                    <a:blip r:embed="rId23"/>
                    <a:stretch>
                      <a:fillRect/>
                    </a:stretch>
                  </pic:blipFill>
                  <pic:spPr>
                    <a:xfrm>
                      <a:off x="0" y="0"/>
                      <a:ext cx="4572" cy="4570"/>
                    </a:xfrm>
                    <a:prstGeom prst="rect">
                      <a:avLst/>
                    </a:prstGeom>
                  </pic:spPr>
                </pic:pic>
              </a:graphicData>
            </a:graphic>
          </wp:inline>
        </w:drawing>
      </w:r>
      <w:r>
        <w:t>Ink software. Material lists, estimated man hours, cost savings, one-line diagrams.</w:t>
      </w:r>
    </w:p>
    <w:p w14:paraId="2DC09535" w14:textId="77777777" w:rsidR="001E22E7" w:rsidRDefault="006E1D9C">
      <w:pPr>
        <w:spacing w:after="0" w:line="259" w:lineRule="auto"/>
        <w:ind w:left="816" w:right="0" w:hanging="10"/>
        <w:jc w:val="left"/>
      </w:pPr>
      <w:r>
        <w:rPr>
          <w:sz w:val="28"/>
        </w:rPr>
        <w:t>07/2010-11/2013 - Iraq</w:t>
      </w:r>
    </w:p>
    <w:p w14:paraId="5028E6EC" w14:textId="77777777" w:rsidR="001E22E7" w:rsidRPr="002F1B48" w:rsidRDefault="006E1D9C">
      <w:pPr>
        <w:pStyle w:val="Heading2"/>
        <w:ind w:left="809"/>
        <w:rPr>
          <w:b/>
          <w:bCs/>
        </w:rPr>
      </w:pPr>
      <w:r w:rsidRPr="002F1B48">
        <w:rPr>
          <w:b/>
          <w:bCs/>
        </w:rPr>
        <w:t>Electrician, KBR</w:t>
      </w:r>
    </w:p>
    <w:p w14:paraId="4C2FCF50" w14:textId="77777777" w:rsidR="001E22E7" w:rsidRDefault="006E1D9C">
      <w:pPr>
        <w:ind w:left="802" w:right="14"/>
      </w:pPr>
      <w:r>
        <w:t>Participated in the operations, maintenance and construction activities for the United States Military during Iraqi Freedom also assisted with the sustainment of the military life support while working under adverse conditions.</w:t>
      </w:r>
    </w:p>
    <w:p w14:paraId="61311943" w14:textId="77777777" w:rsidR="001E22E7" w:rsidRDefault="006E1D9C">
      <w:pPr>
        <w:ind w:left="1162" w:right="14"/>
      </w:pPr>
      <w:r>
        <w:rPr>
          <w:noProof/>
        </w:rPr>
        <w:drawing>
          <wp:anchor distT="0" distB="0" distL="114300" distR="114300" simplePos="0" relativeHeight="251658240" behindDoc="0" locked="0" layoutInCell="1" allowOverlap="0" wp14:anchorId="6E4D9ADE" wp14:editId="323B1E47">
            <wp:simplePos x="0" y="0"/>
            <wp:positionH relativeFrom="page">
              <wp:posOffset>3872484</wp:posOffset>
            </wp:positionH>
            <wp:positionV relativeFrom="page">
              <wp:posOffset>9491690</wp:posOffset>
            </wp:positionV>
            <wp:extent cx="4572" cy="4569"/>
            <wp:effectExtent l="0" t="0" r="0" b="0"/>
            <wp:wrapTopAndBottom/>
            <wp:docPr id="6575" name="Picture 6575"/>
            <wp:cNvGraphicFramePr/>
            <a:graphic xmlns:a="http://schemas.openxmlformats.org/drawingml/2006/main">
              <a:graphicData uri="http://schemas.openxmlformats.org/drawingml/2006/picture">
                <pic:pic xmlns:pic="http://schemas.openxmlformats.org/drawingml/2006/picture">
                  <pic:nvPicPr>
                    <pic:cNvPr id="6575" name="Picture 6575"/>
                    <pic:cNvPicPr/>
                  </pic:nvPicPr>
                  <pic:blipFill>
                    <a:blip r:embed="rId24"/>
                    <a:stretch>
                      <a:fillRect/>
                    </a:stretch>
                  </pic:blipFill>
                  <pic:spPr>
                    <a:xfrm>
                      <a:off x="0" y="0"/>
                      <a:ext cx="4572" cy="4569"/>
                    </a:xfrm>
                    <a:prstGeom prst="rect">
                      <a:avLst/>
                    </a:prstGeom>
                  </pic:spPr>
                </pic:pic>
              </a:graphicData>
            </a:graphic>
          </wp:anchor>
        </w:drawing>
      </w:r>
      <w:r>
        <w:rPr>
          <w:noProof/>
        </w:rPr>
        <w:drawing>
          <wp:inline distT="0" distB="0" distL="0" distR="0" wp14:anchorId="2105455D" wp14:editId="6242C3C5">
            <wp:extent cx="45720" cy="27419"/>
            <wp:effectExtent l="0" t="0" r="0" b="0"/>
            <wp:docPr id="6552" name="Picture 6552"/>
            <wp:cNvGraphicFramePr/>
            <a:graphic xmlns:a="http://schemas.openxmlformats.org/drawingml/2006/main">
              <a:graphicData uri="http://schemas.openxmlformats.org/drawingml/2006/picture">
                <pic:pic xmlns:pic="http://schemas.openxmlformats.org/drawingml/2006/picture">
                  <pic:nvPicPr>
                    <pic:cNvPr id="6552" name="Picture 6552"/>
                    <pic:cNvPicPr/>
                  </pic:nvPicPr>
                  <pic:blipFill>
                    <a:blip r:embed="rId25"/>
                    <a:stretch>
                      <a:fillRect/>
                    </a:stretch>
                  </pic:blipFill>
                  <pic:spPr>
                    <a:xfrm>
                      <a:off x="0" y="0"/>
                      <a:ext cx="45720" cy="27419"/>
                    </a:xfrm>
                    <a:prstGeom prst="rect">
                      <a:avLst/>
                    </a:prstGeom>
                  </pic:spPr>
                </pic:pic>
              </a:graphicData>
            </a:graphic>
          </wp:inline>
        </w:drawing>
      </w:r>
      <w:r>
        <w:t xml:space="preserve"> Electrical new construction that required adherence to British standards for permanent structures and the US NEC code for temporary facilities </w:t>
      </w:r>
      <w:r>
        <w:rPr>
          <w:noProof/>
        </w:rPr>
        <w:drawing>
          <wp:inline distT="0" distB="0" distL="0" distR="0" wp14:anchorId="365D453E" wp14:editId="33362BD9">
            <wp:extent cx="45720" cy="50269"/>
            <wp:effectExtent l="0" t="0" r="0" b="0"/>
            <wp:docPr id="15714" name="Picture 15714"/>
            <wp:cNvGraphicFramePr/>
            <a:graphic xmlns:a="http://schemas.openxmlformats.org/drawingml/2006/main">
              <a:graphicData uri="http://schemas.openxmlformats.org/drawingml/2006/picture">
                <pic:pic xmlns:pic="http://schemas.openxmlformats.org/drawingml/2006/picture">
                  <pic:nvPicPr>
                    <pic:cNvPr id="15714" name="Picture 15714"/>
                    <pic:cNvPicPr/>
                  </pic:nvPicPr>
                  <pic:blipFill>
                    <a:blip r:embed="rId26"/>
                    <a:stretch>
                      <a:fillRect/>
                    </a:stretch>
                  </pic:blipFill>
                  <pic:spPr>
                    <a:xfrm>
                      <a:off x="0" y="0"/>
                      <a:ext cx="45720" cy="50269"/>
                    </a:xfrm>
                    <a:prstGeom prst="rect">
                      <a:avLst/>
                    </a:prstGeom>
                  </pic:spPr>
                </pic:pic>
              </a:graphicData>
            </a:graphic>
          </wp:inline>
        </w:drawing>
      </w:r>
      <w:r>
        <w:t>Facility and equipment maintenance</w:t>
      </w:r>
    </w:p>
    <w:p w14:paraId="33A2FA14" w14:textId="77777777" w:rsidR="001E22E7" w:rsidRDefault="006E1D9C">
      <w:pPr>
        <w:ind w:left="1169" w:right="14"/>
      </w:pPr>
      <w:r>
        <w:rPr>
          <w:noProof/>
        </w:rPr>
        <w:drawing>
          <wp:inline distT="0" distB="0" distL="0" distR="0" wp14:anchorId="403CF2E2" wp14:editId="7D3E93C7">
            <wp:extent cx="41148" cy="36559"/>
            <wp:effectExtent l="0" t="0" r="0" b="0"/>
            <wp:docPr id="15716" name="Picture 15716"/>
            <wp:cNvGraphicFramePr/>
            <a:graphic xmlns:a="http://schemas.openxmlformats.org/drawingml/2006/main">
              <a:graphicData uri="http://schemas.openxmlformats.org/drawingml/2006/picture">
                <pic:pic xmlns:pic="http://schemas.openxmlformats.org/drawingml/2006/picture">
                  <pic:nvPicPr>
                    <pic:cNvPr id="15716" name="Picture 15716"/>
                    <pic:cNvPicPr/>
                  </pic:nvPicPr>
                  <pic:blipFill>
                    <a:blip r:embed="rId27"/>
                    <a:stretch>
                      <a:fillRect/>
                    </a:stretch>
                  </pic:blipFill>
                  <pic:spPr>
                    <a:xfrm>
                      <a:off x="0" y="0"/>
                      <a:ext cx="41148" cy="36559"/>
                    </a:xfrm>
                    <a:prstGeom prst="rect">
                      <a:avLst/>
                    </a:prstGeom>
                  </pic:spPr>
                </pic:pic>
              </a:graphicData>
            </a:graphic>
          </wp:inline>
        </w:drawing>
      </w:r>
      <w:r>
        <w:t>Fault finding and accident investigation</w:t>
      </w:r>
    </w:p>
    <w:p w14:paraId="0E60A9D6" w14:textId="77777777" w:rsidR="001E22E7" w:rsidRDefault="006E1D9C">
      <w:pPr>
        <w:ind w:left="1169" w:right="14"/>
      </w:pPr>
      <w:r>
        <w:rPr>
          <w:noProof/>
        </w:rPr>
        <w:drawing>
          <wp:inline distT="0" distB="0" distL="0" distR="0" wp14:anchorId="64B824AA" wp14:editId="076372D7">
            <wp:extent cx="41148" cy="31989"/>
            <wp:effectExtent l="0" t="0" r="0" b="0"/>
            <wp:docPr id="15718" name="Picture 15718"/>
            <wp:cNvGraphicFramePr/>
            <a:graphic xmlns:a="http://schemas.openxmlformats.org/drawingml/2006/main">
              <a:graphicData uri="http://schemas.openxmlformats.org/drawingml/2006/picture">
                <pic:pic xmlns:pic="http://schemas.openxmlformats.org/drawingml/2006/picture">
                  <pic:nvPicPr>
                    <pic:cNvPr id="15718" name="Picture 15718"/>
                    <pic:cNvPicPr/>
                  </pic:nvPicPr>
                  <pic:blipFill>
                    <a:blip r:embed="rId28"/>
                    <a:stretch>
                      <a:fillRect/>
                    </a:stretch>
                  </pic:blipFill>
                  <pic:spPr>
                    <a:xfrm>
                      <a:off x="0" y="0"/>
                      <a:ext cx="41148" cy="31989"/>
                    </a:xfrm>
                    <a:prstGeom prst="rect">
                      <a:avLst/>
                    </a:prstGeom>
                  </pic:spPr>
                </pic:pic>
              </a:graphicData>
            </a:graphic>
          </wp:inline>
        </w:drawing>
      </w:r>
      <w:r>
        <w:t>Facility and technical inspections</w:t>
      </w:r>
    </w:p>
    <w:p w14:paraId="2D601EAE" w14:textId="77777777" w:rsidR="001E22E7" w:rsidRDefault="006E1D9C">
      <w:pPr>
        <w:ind w:left="1533" w:right="14" w:hanging="374"/>
      </w:pPr>
      <w:r>
        <w:rPr>
          <w:noProof/>
        </w:rPr>
        <w:drawing>
          <wp:inline distT="0" distB="0" distL="0" distR="0" wp14:anchorId="0D3956DC" wp14:editId="6BC5E49A">
            <wp:extent cx="224028" cy="41129"/>
            <wp:effectExtent l="0" t="0" r="0" b="0"/>
            <wp:docPr id="15720" name="Picture 15720"/>
            <wp:cNvGraphicFramePr/>
            <a:graphic xmlns:a="http://schemas.openxmlformats.org/drawingml/2006/main">
              <a:graphicData uri="http://schemas.openxmlformats.org/drawingml/2006/picture">
                <pic:pic xmlns:pic="http://schemas.openxmlformats.org/drawingml/2006/picture">
                  <pic:nvPicPr>
                    <pic:cNvPr id="15720" name="Picture 15720"/>
                    <pic:cNvPicPr/>
                  </pic:nvPicPr>
                  <pic:blipFill>
                    <a:blip r:embed="rId29"/>
                    <a:stretch>
                      <a:fillRect/>
                    </a:stretch>
                  </pic:blipFill>
                  <pic:spPr>
                    <a:xfrm>
                      <a:off x="0" y="0"/>
                      <a:ext cx="224028" cy="41129"/>
                    </a:xfrm>
                    <a:prstGeom prst="rect">
                      <a:avLst/>
                    </a:prstGeom>
                  </pic:spPr>
                </pic:pic>
              </a:graphicData>
            </a:graphic>
          </wp:inline>
        </w:drawing>
      </w:r>
      <w:r>
        <w:t>Supervise sub-contract workers and ensure they adhere to the company policy and procedure and followed all safety rules and regulations</w:t>
      </w:r>
    </w:p>
    <w:p w14:paraId="5B85CBEE" w14:textId="77777777" w:rsidR="001E22E7" w:rsidRDefault="006E1D9C">
      <w:pPr>
        <w:ind w:left="1162" w:right="14"/>
      </w:pPr>
      <w:r>
        <w:rPr>
          <w:noProof/>
        </w:rPr>
        <w:drawing>
          <wp:inline distT="0" distB="0" distL="0" distR="0" wp14:anchorId="21DFC801" wp14:editId="2108A31C">
            <wp:extent cx="45720" cy="45699"/>
            <wp:effectExtent l="0" t="0" r="0" b="0"/>
            <wp:docPr id="15722" name="Picture 15722"/>
            <wp:cNvGraphicFramePr/>
            <a:graphic xmlns:a="http://schemas.openxmlformats.org/drawingml/2006/main">
              <a:graphicData uri="http://schemas.openxmlformats.org/drawingml/2006/picture">
                <pic:pic xmlns:pic="http://schemas.openxmlformats.org/drawingml/2006/picture">
                  <pic:nvPicPr>
                    <pic:cNvPr id="15722" name="Picture 15722"/>
                    <pic:cNvPicPr/>
                  </pic:nvPicPr>
                  <pic:blipFill>
                    <a:blip r:embed="rId30"/>
                    <a:stretch>
                      <a:fillRect/>
                    </a:stretch>
                  </pic:blipFill>
                  <pic:spPr>
                    <a:xfrm>
                      <a:off x="0" y="0"/>
                      <a:ext cx="45720" cy="45699"/>
                    </a:xfrm>
                    <a:prstGeom prst="rect">
                      <a:avLst/>
                    </a:prstGeom>
                  </pic:spPr>
                </pic:pic>
              </a:graphicData>
            </a:graphic>
          </wp:inline>
        </w:drawing>
      </w:r>
      <w:r>
        <w:t xml:space="preserve">Grounding and bonding of base living facilities, offices, </w:t>
      </w:r>
      <w:proofErr w:type="gramStart"/>
      <w:r>
        <w:t>warehouses</w:t>
      </w:r>
      <w:proofErr w:type="gramEnd"/>
      <w:r>
        <w:t xml:space="preserve"> and workshop facilities</w:t>
      </w:r>
    </w:p>
    <w:p w14:paraId="36ED57AE" w14:textId="77777777" w:rsidR="001E22E7" w:rsidRDefault="006E1D9C">
      <w:pPr>
        <w:tabs>
          <w:tab w:val="center" w:pos="1245"/>
          <w:tab w:val="center" w:pos="3326"/>
        </w:tabs>
        <w:ind w:left="0" w:right="0" w:firstLine="0"/>
        <w:jc w:val="left"/>
      </w:pPr>
      <w:r>
        <w:tab/>
      </w:r>
      <w:r>
        <w:rPr>
          <w:noProof/>
        </w:rPr>
        <w:drawing>
          <wp:inline distT="0" distB="0" distL="0" distR="0" wp14:anchorId="63662D5B" wp14:editId="61E6E123">
            <wp:extent cx="36576" cy="22849"/>
            <wp:effectExtent l="0" t="0" r="0" b="0"/>
            <wp:docPr id="6566" name="Picture 6566"/>
            <wp:cNvGraphicFramePr/>
            <a:graphic xmlns:a="http://schemas.openxmlformats.org/drawingml/2006/main">
              <a:graphicData uri="http://schemas.openxmlformats.org/drawingml/2006/picture">
                <pic:pic xmlns:pic="http://schemas.openxmlformats.org/drawingml/2006/picture">
                  <pic:nvPicPr>
                    <pic:cNvPr id="6566" name="Picture 6566"/>
                    <pic:cNvPicPr/>
                  </pic:nvPicPr>
                  <pic:blipFill>
                    <a:blip r:embed="rId31"/>
                    <a:stretch>
                      <a:fillRect/>
                    </a:stretch>
                  </pic:blipFill>
                  <pic:spPr>
                    <a:xfrm>
                      <a:off x="0" y="0"/>
                      <a:ext cx="36576" cy="22849"/>
                    </a:xfrm>
                    <a:prstGeom prst="rect">
                      <a:avLst/>
                    </a:prstGeom>
                  </pic:spPr>
                </pic:pic>
              </a:graphicData>
            </a:graphic>
          </wp:inline>
        </w:drawing>
      </w:r>
      <w:r>
        <w:tab/>
        <w:t>Lockout tag out of energized equipment</w:t>
      </w:r>
    </w:p>
    <w:p w14:paraId="4A498F78" w14:textId="77777777" w:rsidR="001E22E7" w:rsidRDefault="006E1D9C">
      <w:pPr>
        <w:spacing w:after="443"/>
        <w:ind w:left="1177" w:right="14"/>
      </w:pPr>
      <w:r>
        <w:rPr>
          <w:noProof/>
        </w:rPr>
        <w:drawing>
          <wp:inline distT="0" distB="0" distL="0" distR="0" wp14:anchorId="7157D6D3" wp14:editId="51D9580F">
            <wp:extent cx="64008" cy="36559"/>
            <wp:effectExtent l="0" t="0" r="0" b="0"/>
            <wp:docPr id="15724" name="Picture 15724"/>
            <wp:cNvGraphicFramePr/>
            <a:graphic xmlns:a="http://schemas.openxmlformats.org/drawingml/2006/main">
              <a:graphicData uri="http://schemas.openxmlformats.org/drawingml/2006/picture">
                <pic:pic xmlns:pic="http://schemas.openxmlformats.org/drawingml/2006/picture">
                  <pic:nvPicPr>
                    <pic:cNvPr id="15724" name="Picture 15724"/>
                    <pic:cNvPicPr/>
                  </pic:nvPicPr>
                  <pic:blipFill>
                    <a:blip r:embed="rId32"/>
                    <a:stretch>
                      <a:fillRect/>
                    </a:stretch>
                  </pic:blipFill>
                  <pic:spPr>
                    <a:xfrm>
                      <a:off x="0" y="0"/>
                      <a:ext cx="64008" cy="36559"/>
                    </a:xfrm>
                    <a:prstGeom prst="rect">
                      <a:avLst/>
                    </a:prstGeom>
                  </pic:spPr>
                </pic:pic>
              </a:graphicData>
            </a:graphic>
          </wp:inline>
        </w:drawing>
      </w:r>
      <w:r>
        <w:t>Cultivated excellent relations with clients</w:t>
      </w:r>
    </w:p>
    <w:p w14:paraId="0311BF98" w14:textId="77777777" w:rsidR="001E22E7" w:rsidRDefault="006E1D9C">
      <w:pPr>
        <w:spacing w:after="0" w:line="259" w:lineRule="auto"/>
        <w:ind w:left="816" w:right="0" w:hanging="10"/>
        <w:jc w:val="left"/>
      </w:pPr>
      <w:r>
        <w:rPr>
          <w:sz w:val="28"/>
        </w:rPr>
        <w:t>12/2009-6/2010 - Puerto Rico</w:t>
      </w:r>
    </w:p>
    <w:p w14:paraId="5AEFEB41" w14:textId="4116101E" w:rsidR="001E22E7" w:rsidRPr="002F1B48" w:rsidRDefault="006E1D9C">
      <w:pPr>
        <w:pStyle w:val="Heading2"/>
        <w:ind w:left="809"/>
        <w:rPr>
          <w:b/>
          <w:bCs/>
        </w:rPr>
      </w:pPr>
      <w:r w:rsidRPr="002F1B48">
        <w:rPr>
          <w:b/>
          <w:bCs/>
        </w:rPr>
        <w:t>Project Manager/</w:t>
      </w:r>
      <w:r w:rsidR="00DD17EB" w:rsidRPr="002F1B48">
        <w:rPr>
          <w:b/>
          <w:bCs/>
        </w:rPr>
        <w:t>Electrical</w:t>
      </w:r>
      <w:r w:rsidRPr="002F1B48">
        <w:rPr>
          <w:b/>
          <w:bCs/>
        </w:rPr>
        <w:t xml:space="preserve"> Foreman, </w:t>
      </w:r>
      <w:proofErr w:type="spellStart"/>
      <w:r w:rsidRPr="002F1B48">
        <w:rPr>
          <w:b/>
          <w:bCs/>
        </w:rPr>
        <w:t>Conuco</w:t>
      </w:r>
      <w:proofErr w:type="spellEnd"/>
      <w:r w:rsidRPr="002F1B48">
        <w:rPr>
          <w:b/>
          <w:bCs/>
        </w:rPr>
        <w:t xml:space="preserve"> Corp</w:t>
      </w:r>
    </w:p>
    <w:p w14:paraId="41210FEE" w14:textId="77777777" w:rsidR="001E22E7" w:rsidRDefault="006E1D9C">
      <w:pPr>
        <w:ind w:left="817" w:right="14"/>
      </w:pPr>
      <w:r>
        <w:t xml:space="preserve">Involved with the planning, design and installation of all electrical work related to the construction of office and residential buildings. </w:t>
      </w:r>
      <w:r>
        <w:rPr>
          <w:noProof/>
        </w:rPr>
        <w:drawing>
          <wp:inline distT="0" distB="0" distL="0" distR="0" wp14:anchorId="1A141796" wp14:editId="0FD98AB2">
            <wp:extent cx="36576" cy="36559"/>
            <wp:effectExtent l="0" t="0" r="0" b="0"/>
            <wp:docPr id="15726" name="Picture 15726"/>
            <wp:cNvGraphicFramePr/>
            <a:graphic xmlns:a="http://schemas.openxmlformats.org/drawingml/2006/main">
              <a:graphicData uri="http://schemas.openxmlformats.org/drawingml/2006/picture">
                <pic:pic xmlns:pic="http://schemas.openxmlformats.org/drawingml/2006/picture">
                  <pic:nvPicPr>
                    <pic:cNvPr id="15726" name="Picture 15726"/>
                    <pic:cNvPicPr/>
                  </pic:nvPicPr>
                  <pic:blipFill>
                    <a:blip r:embed="rId33"/>
                    <a:stretch>
                      <a:fillRect/>
                    </a:stretch>
                  </pic:blipFill>
                  <pic:spPr>
                    <a:xfrm>
                      <a:off x="0" y="0"/>
                      <a:ext cx="36576" cy="36559"/>
                    </a:xfrm>
                    <a:prstGeom prst="rect">
                      <a:avLst/>
                    </a:prstGeom>
                  </pic:spPr>
                </pic:pic>
              </a:graphicData>
            </a:graphic>
          </wp:inline>
        </w:drawing>
      </w:r>
      <w:r>
        <w:t>Served as Electrical Project Manager reviewed blueprints, contacted vendors, ordered materials and equipment</w:t>
      </w:r>
    </w:p>
    <w:p w14:paraId="2C6CFCD9" w14:textId="77777777" w:rsidR="001E22E7" w:rsidRDefault="006E1D9C">
      <w:pPr>
        <w:ind w:left="1184" w:right="14"/>
      </w:pPr>
      <w:r>
        <w:rPr>
          <w:noProof/>
        </w:rPr>
        <w:drawing>
          <wp:inline distT="0" distB="0" distL="0" distR="0" wp14:anchorId="27AA80CB" wp14:editId="531BB314">
            <wp:extent cx="45720" cy="27419"/>
            <wp:effectExtent l="0" t="0" r="0" b="0"/>
            <wp:docPr id="15728" name="Picture 15728"/>
            <wp:cNvGraphicFramePr/>
            <a:graphic xmlns:a="http://schemas.openxmlformats.org/drawingml/2006/main">
              <a:graphicData uri="http://schemas.openxmlformats.org/drawingml/2006/picture">
                <pic:pic xmlns:pic="http://schemas.openxmlformats.org/drawingml/2006/picture">
                  <pic:nvPicPr>
                    <pic:cNvPr id="15728" name="Picture 15728"/>
                    <pic:cNvPicPr/>
                  </pic:nvPicPr>
                  <pic:blipFill>
                    <a:blip r:embed="rId34"/>
                    <a:stretch>
                      <a:fillRect/>
                    </a:stretch>
                  </pic:blipFill>
                  <pic:spPr>
                    <a:xfrm>
                      <a:off x="0" y="0"/>
                      <a:ext cx="45720" cy="27419"/>
                    </a:xfrm>
                    <a:prstGeom prst="rect">
                      <a:avLst/>
                    </a:prstGeom>
                  </pic:spPr>
                </pic:pic>
              </a:graphicData>
            </a:graphic>
          </wp:inline>
        </w:drawing>
      </w:r>
      <w:r>
        <w:t>Installed underground feeders, main distribution panels and sub-panels</w:t>
      </w:r>
    </w:p>
    <w:p w14:paraId="6C2CCD12" w14:textId="77777777" w:rsidR="001E22E7" w:rsidRDefault="006E1D9C">
      <w:pPr>
        <w:spacing w:after="368"/>
        <w:ind w:left="1541" w:right="14" w:hanging="360"/>
      </w:pPr>
      <w:r>
        <w:rPr>
          <w:noProof/>
        </w:rPr>
        <w:drawing>
          <wp:inline distT="0" distB="0" distL="0" distR="0" wp14:anchorId="68B1DD1B" wp14:editId="0A7C42A8">
            <wp:extent cx="59436" cy="27420"/>
            <wp:effectExtent l="0" t="0" r="0" b="0"/>
            <wp:docPr id="15730" name="Picture 15730"/>
            <wp:cNvGraphicFramePr/>
            <a:graphic xmlns:a="http://schemas.openxmlformats.org/drawingml/2006/main">
              <a:graphicData uri="http://schemas.openxmlformats.org/drawingml/2006/picture">
                <pic:pic xmlns:pic="http://schemas.openxmlformats.org/drawingml/2006/picture">
                  <pic:nvPicPr>
                    <pic:cNvPr id="15730" name="Picture 15730"/>
                    <pic:cNvPicPr/>
                  </pic:nvPicPr>
                  <pic:blipFill>
                    <a:blip r:embed="rId35"/>
                    <a:stretch>
                      <a:fillRect/>
                    </a:stretch>
                  </pic:blipFill>
                  <pic:spPr>
                    <a:xfrm>
                      <a:off x="0" y="0"/>
                      <a:ext cx="59436" cy="27420"/>
                    </a:xfrm>
                    <a:prstGeom prst="rect">
                      <a:avLst/>
                    </a:prstGeom>
                  </pic:spPr>
                </pic:pic>
              </a:graphicData>
            </a:graphic>
          </wp:inline>
        </w:drawing>
      </w:r>
      <w:r>
        <w:t>Load calculations, wire sizing, terminations, pipe bending, lighting, devices and change orders</w:t>
      </w:r>
    </w:p>
    <w:p w14:paraId="0DC42D3E" w14:textId="77777777" w:rsidR="001E22E7" w:rsidRDefault="006E1D9C">
      <w:pPr>
        <w:spacing w:after="0" w:line="259" w:lineRule="auto"/>
        <w:ind w:left="816" w:right="0" w:hanging="10"/>
        <w:jc w:val="left"/>
      </w:pPr>
      <w:r>
        <w:rPr>
          <w:sz w:val="28"/>
        </w:rPr>
        <w:t>05/2009-11/2009 - Tampa, Florida</w:t>
      </w:r>
    </w:p>
    <w:p w14:paraId="3A08672F" w14:textId="77777777" w:rsidR="001E22E7" w:rsidRPr="002F1B48" w:rsidRDefault="006E1D9C">
      <w:pPr>
        <w:pStyle w:val="Heading2"/>
        <w:ind w:left="809"/>
        <w:rPr>
          <w:b/>
          <w:bCs/>
        </w:rPr>
      </w:pPr>
      <w:r w:rsidRPr="002F1B48">
        <w:rPr>
          <w:b/>
          <w:bCs/>
        </w:rPr>
        <w:t>Electrical Project Manager, AES of Tampa</w:t>
      </w:r>
    </w:p>
    <w:p w14:paraId="6F6B50BC" w14:textId="77777777" w:rsidR="001E22E7" w:rsidRDefault="006E1D9C">
      <w:pPr>
        <w:ind w:left="759" w:right="14"/>
      </w:pPr>
      <w:r>
        <w:t xml:space="preserve">Managed commercial projects — Public schools, two story bank building, retail store, Public Park, auto rental business at Tampa International Airport, medical office building, recreational facility, </w:t>
      </w:r>
      <w:r>
        <w:rPr>
          <w:noProof/>
        </w:rPr>
        <w:drawing>
          <wp:inline distT="0" distB="0" distL="0" distR="0" wp14:anchorId="5C15E572" wp14:editId="4F102C04">
            <wp:extent cx="4572" cy="4572"/>
            <wp:effectExtent l="0" t="0" r="0" b="0"/>
            <wp:docPr id="7806" name="Picture 7806"/>
            <wp:cNvGraphicFramePr/>
            <a:graphic xmlns:a="http://schemas.openxmlformats.org/drawingml/2006/main">
              <a:graphicData uri="http://schemas.openxmlformats.org/drawingml/2006/picture">
                <pic:pic xmlns:pic="http://schemas.openxmlformats.org/drawingml/2006/picture">
                  <pic:nvPicPr>
                    <pic:cNvPr id="7806" name="Picture 7806"/>
                    <pic:cNvPicPr/>
                  </pic:nvPicPr>
                  <pic:blipFill>
                    <a:blip r:embed="rId36"/>
                    <a:stretch>
                      <a:fillRect/>
                    </a:stretch>
                  </pic:blipFill>
                  <pic:spPr>
                    <a:xfrm>
                      <a:off x="0" y="0"/>
                      <a:ext cx="4572" cy="4572"/>
                    </a:xfrm>
                    <a:prstGeom prst="rect">
                      <a:avLst/>
                    </a:prstGeom>
                  </pic:spPr>
                </pic:pic>
              </a:graphicData>
            </a:graphic>
          </wp:inline>
        </w:drawing>
      </w:r>
      <w:r>
        <w:t>gymnasium, and law office.</w:t>
      </w:r>
      <w:r>
        <w:rPr>
          <w:noProof/>
        </w:rPr>
        <w:drawing>
          <wp:inline distT="0" distB="0" distL="0" distR="0" wp14:anchorId="3A757AFB" wp14:editId="47FBCDBE">
            <wp:extent cx="4572" cy="4572"/>
            <wp:effectExtent l="0" t="0" r="0" b="0"/>
            <wp:docPr id="7807" name="Picture 7807"/>
            <wp:cNvGraphicFramePr/>
            <a:graphic xmlns:a="http://schemas.openxmlformats.org/drawingml/2006/main">
              <a:graphicData uri="http://schemas.openxmlformats.org/drawingml/2006/picture">
                <pic:pic xmlns:pic="http://schemas.openxmlformats.org/drawingml/2006/picture">
                  <pic:nvPicPr>
                    <pic:cNvPr id="7807" name="Picture 7807"/>
                    <pic:cNvPicPr/>
                  </pic:nvPicPr>
                  <pic:blipFill>
                    <a:blip r:embed="rId21"/>
                    <a:stretch>
                      <a:fillRect/>
                    </a:stretch>
                  </pic:blipFill>
                  <pic:spPr>
                    <a:xfrm>
                      <a:off x="0" y="0"/>
                      <a:ext cx="4572" cy="4572"/>
                    </a:xfrm>
                    <a:prstGeom prst="rect">
                      <a:avLst/>
                    </a:prstGeom>
                  </pic:spPr>
                </pic:pic>
              </a:graphicData>
            </a:graphic>
          </wp:inline>
        </w:drawing>
      </w:r>
    </w:p>
    <w:p w14:paraId="03053443" w14:textId="77777777" w:rsidR="001E22E7" w:rsidRDefault="006E1D9C">
      <w:pPr>
        <w:ind w:left="1148" w:right="14"/>
      </w:pPr>
      <w:r>
        <w:rPr>
          <w:noProof/>
        </w:rPr>
        <w:lastRenderedPageBreak/>
        <w:drawing>
          <wp:inline distT="0" distB="0" distL="0" distR="0" wp14:anchorId="2210D4B5" wp14:editId="7ABCDFB1">
            <wp:extent cx="45720" cy="22860"/>
            <wp:effectExtent l="0" t="0" r="0" b="0"/>
            <wp:docPr id="7809" name="Picture 7809"/>
            <wp:cNvGraphicFramePr/>
            <a:graphic xmlns:a="http://schemas.openxmlformats.org/drawingml/2006/main">
              <a:graphicData uri="http://schemas.openxmlformats.org/drawingml/2006/picture">
                <pic:pic xmlns:pic="http://schemas.openxmlformats.org/drawingml/2006/picture">
                  <pic:nvPicPr>
                    <pic:cNvPr id="7809" name="Picture 7809"/>
                    <pic:cNvPicPr/>
                  </pic:nvPicPr>
                  <pic:blipFill>
                    <a:blip r:embed="rId37"/>
                    <a:stretch>
                      <a:fillRect/>
                    </a:stretch>
                  </pic:blipFill>
                  <pic:spPr>
                    <a:xfrm>
                      <a:off x="0" y="0"/>
                      <a:ext cx="45720" cy="22860"/>
                    </a:xfrm>
                    <a:prstGeom prst="rect">
                      <a:avLst/>
                    </a:prstGeom>
                  </pic:spPr>
                </pic:pic>
              </a:graphicData>
            </a:graphic>
          </wp:inline>
        </w:drawing>
      </w:r>
      <w:r>
        <w:t xml:space="preserve"> Attended weekly meetings with General Contractors reviewing, </w:t>
      </w:r>
      <w:proofErr w:type="gramStart"/>
      <w:r>
        <w:t>writing</w:t>
      </w:r>
      <w:proofErr w:type="gramEnd"/>
      <w:r>
        <w:t xml:space="preserve"> and correcting </w:t>
      </w:r>
      <w:r>
        <w:rPr>
          <w:noProof/>
        </w:rPr>
        <w:drawing>
          <wp:inline distT="0" distB="0" distL="0" distR="0" wp14:anchorId="3ADE957E" wp14:editId="0819D6EC">
            <wp:extent cx="4572" cy="4572"/>
            <wp:effectExtent l="0" t="0" r="0" b="0"/>
            <wp:docPr id="7808" name="Picture 7808"/>
            <wp:cNvGraphicFramePr/>
            <a:graphic xmlns:a="http://schemas.openxmlformats.org/drawingml/2006/main">
              <a:graphicData uri="http://schemas.openxmlformats.org/drawingml/2006/picture">
                <pic:pic xmlns:pic="http://schemas.openxmlformats.org/drawingml/2006/picture">
                  <pic:nvPicPr>
                    <pic:cNvPr id="7808" name="Picture 7808"/>
                    <pic:cNvPicPr/>
                  </pic:nvPicPr>
                  <pic:blipFill>
                    <a:blip r:embed="rId38"/>
                    <a:stretch>
                      <a:fillRect/>
                    </a:stretch>
                  </pic:blipFill>
                  <pic:spPr>
                    <a:xfrm>
                      <a:off x="0" y="0"/>
                      <a:ext cx="4572" cy="4572"/>
                    </a:xfrm>
                    <a:prstGeom prst="rect">
                      <a:avLst/>
                    </a:prstGeom>
                  </pic:spPr>
                </pic:pic>
              </a:graphicData>
            </a:graphic>
          </wp:inline>
        </w:drawing>
      </w:r>
      <w:r>
        <w:t xml:space="preserve">blueprints, submittals, material lists and change orders </w:t>
      </w:r>
      <w:r>
        <w:rPr>
          <w:noProof/>
        </w:rPr>
        <w:drawing>
          <wp:inline distT="0" distB="0" distL="0" distR="0" wp14:anchorId="6256CE89" wp14:editId="373E3D74">
            <wp:extent cx="45720" cy="45720"/>
            <wp:effectExtent l="0" t="0" r="0" b="0"/>
            <wp:docPr id="15735" name="Picture 15735"/>
            <wp:cNvGraphicFramePr/>
            <a:graphic xmlns:a="http://schemas.openxmlformats.org/drawingml/2006/main">
              <a:graphicData uri="http://schemas.openxmlformats.org/drawingml/2006/picture">
                <pic:pic xmlns:pic="http://schemas.openxmlformats.org/drawingml/2006/picture">
                  <pic:nvPicPr>
                    <pic:cNvPr id="15735" name="Picture 15735"/>
                    <pic:cNvPicPr/>
                  </pic:nvPicPr>
                  <pic:blipFill>
                    <a:blip r:embed="rId39"/>
                    <a:stretch>
                      <a:fillRect/>
                    </a:stretch>
                  </pic:blipFill>
                  <pic:spPr>
                    <a:xfrm>
                      <a:off x="0" y="0"/>
                      <a:ext cx="45720" cy="45720"/>
                    </a:xfrm>
                    <a:prstGeom prst="rect">
                      <a:avLst/>
                    </a:prstGeom>
                  </pic:spPr>
                </pic:pic>
              </a:graphicData>
            </a:graphic>
          </wp:inline>
        </w:drawing>
      </w:r>
      <w:r>
        <w:t>Daily visits to job sites to ensure project is on schedule</w:t>
      </w:r>
    </w:p>
    <w:p w14:paraId="79B29A78" w14:textId="77777777" w:rsidR="001E22E7" w:rsidRDefault="006E1D9C">
      <w:pPr>
        <w:ind w:left="1148" w:right="14"/>
      </w:pPr>
      <w:r>
        <w:rPr>
          <w:noProof/>
        </w:rPr>
        <w:drawing>
          <wp:inline distT="0" distB="0" distL="0" distR="0" wp14:anchorId="69C86341" wp14:editId="4794A5D4">
            <wp:extent cx="41148" cy="32004"/>
            <wp:effectExtent l="0" t="0" r="0" b="0"/>
            <wp:docPr id="15737" name="Picture 15737"/>
            <wp:cNvGraphicFramePr/>
            <a:graphic xmlns:a="http://schemas.openxmlformats.org/drawingml/2006/main">
              <a:graphicData uri="http://schemas.openxmlformats.org/drawingml/2006/picture">
                <pic:pic xmlns:pic="http://schemas.openxmlformats.org/drawingml/2006/picture">
                  <pic:nvPicPr>
                    <pic:cNvPr id="15737" name="Picture 15737"/>
                    <pic:cNvPicPr/>
                  </pic:nvPicPr>
                  <pic:blipFill>
                    <a:blip r:embed="rId40"/>
                    <a:stretch>
                      <a:fillRect/>
                    </a:stretch>
                  </pic:blipFill>
                  <pic:spPr>
                    <a:xfrm>
                      <a:off x="0" y="0"/>
                      <a:ext cx="41148" cy="32004"/>
                    </a:xfrm>
                    <a:prstGeom prst="rect">
                      <a:avLst/>
                    </a:prstGeom>
                  </pic:spPr>
                </pic:pic>
              </a:graphicData>
            </a:graphic>
          </wp:inline>
        </w:drawing>
      </w:r>
      <w:r>
        <w:t>Determining manpower needed for projects</w:t>
      </w:r>
      <w:r>
        <w:rPr>
          <w:noProof/>
        </w:rPr>
        <w:drawing>
          <wp:inline distT="0" distB="0" distL="0" distR="0" wp14:anchorId="2CAAA177" wp14:editId="290117D7">
            <wp:extent cx="4572" cy="4572"/>
            <wp:effectExtent l="0" t="0" r="0" b="0"/>
            <wp:docPr id="7814" name="Picture 7814"/>
            <wp:cNvGraphicFramePr/>
            <a:graphic xmlns:a="http://schemas.openxmlformats.org/drawingml/2006/main">
              <a:graphicData uri="http://schemas.openxmlformats.org/drawingml/2006/picture">
                <pic:pic xmlns:pic="http://schemas.openxmlformats.org/drawingml/2006/picture">
                  <pic:nvPicPr>
                    <pic:cNvPr id="7814" name="Picture 7814"/>
                    <pic:cNvPicPr/>
                  </pic:nvPicPr>
                  <pic:blipFill>
                    <a:blip r:embed="rId41"/>
                    <a:stretch>
                      <a:fillRect/>
                    </a:stretch>
                  </pic:blipFill>
                  <pic:spPr>
                    <a:xfrm>
                      <a:off x="0" y="0"/>
                      <a:ext cx="4572" cy="4572"/>
                    </a:xfrm>
                    <a:prstGeom prst="rect">
                      <a:avLst/>
                    </a:prstGeom>
                  </pic:spPr>
                </pic:pic>
              </a:graphicData>
            </a:graphic>
          </wp:inline>
        </w:drawing>
      </w:r>
    </w:p>
    <w:p w14:paraId="53DCED46" w14:textId="77777777" w:rsidR="001E22E7" w:rsidRDefault="006E1D9C">
      <w:pPr>
        <w:tabs>
          <w:tab w:val="center" w:pos="1221"/>
          <w:tab w:val="center" w:pos="2711"/>
        </w:tabs>
        <w:ind w:left="0" w:right="0" w:firstLine="0"/>
        <w:jc w:val="left"/>
      </w:pPr>
      <w:r>
        <w:tab/>
      </w:r>
      <w:r>
        <w:rPr>
          <w:noProof/>
        </w:rPr>
        <w:drawing>
          <wp:inline distT="0" distB="0" distL="0" distR="0" wp14:anchorId="29FC6321" wp14:editId="5273C287">
            <wp:extent cx="45720" cy="27432"/>
            <wp:effectExtent l="0" t="0" r="0" b="0"/>
            <wp:docPr id="7817" name="Picture 7817"/>
            <wp:cNvGraphicFramePr/>
            <a:graphic xmlns:a="http://schemas.openxmlformats.org/drawingml/2006/main">
              <a:graphicData uri="http://schemas.openxmlformats.org/drawingml/2006/picture">
                <pic:pic xmlns:pic="http://schemas.openxmlformats.org/drawingml/2006/picture">
                  <pic:nvPicPr>
                    <pic:cNvPr id="7817" name="Picture 7817"/>
                    <pic:cNvPicPr/>
                  </pic:nvPicPr>
                  <pic:blipFill>
                    <a:blip r:embed="rId42"/>
                    <a:stretch>
                      <a:fillRect/>
                    </a:stretch>
                  </pic:blipFill>
                  <pic:spPr>
                    <a:xfrm>
                      <a:off x="0" y="0"/>
                      <a:ext cx="45720" cy="27432"/>
                    </a:xfrm>
                    <a:prstGeom prst="rect">
                      <a:avLst/>
                    </a:prstGeom>
                  </pic:spPr>
                </pic:pic>
              </a:graphicData>
            </a:graphic>
          </wp:inline>
        </w:drawing>
      </w:r>
      <w:r>
        <w:tab/>
        <w:t>Ordering rental equipment</w:t>
      </w:r>
    </w:p>
    <w:p w14:paraId="5D8774C3" w14:textId="77777777" w:rsidR="001E22E7" w:rsidRDefault="006E1D9C">
      <w:pPr>
        <w:spacing w:after="36"/>
        <w:ind w:left="1155" w:right="14"/>
      </w:pPr>
      <w:r>
        <w:rPr>
          <w:noProof/>
        </w:rPr>
        <w:drawing>
          <wp:inline distT="0" distB="0" distL="0" distR="0" wp14:anchorId="3DFA9135" wp14:editId="50A161C3">
            <wp:extent cx="41148" cy="32004"/>
            <wp:effectExtent l="0" t="0" r="0" b="0"/>
            <wp:docPr id="15739" name="Picture 15739"/>
            <wp:cNvGraphicFramePr/>
            <a:graphic xmlns:a="http://schemas.openxmlformats.org/drawingml/2006/main">
              <a:graphicData uri="http://schemas.openxmlformats.org/drawingml/2006/picture">
                <pic:pic xmlns:pic="http://schemas.openxmlformats.org/drawingml/2006/picture">
                  <pic:nvPicPr>
                    <pic:cNvPr id="15739" name="Picture 15739"/>
                    <pic:cNvPicPr/>
                  </pic:nvPicPr>
                  <pic:blipFill>
                    <a:blip r:embed="rId43"/>
                    <a:stretch>
                      <a:fillRect/>
                    </a:stretch>
                  </pic:blipFill>
                  <pic:spPr>
                    <a:xfrm>
                      <a:off x="0" y="0"/>
                      <a:ext cx="41148" cy="32004"/>
                    </a:xfrm>
                    <a:prstGeom prst="rect">
                      <a:avLst/>
                    </a:prstGeom>
                  </pic:spPr>
                </pic:pic>
              </a:graphicData>
            </a:graphic>
          </wp:inline>
        </w:drawing>
      </w:r>
      <w:r>
        <w:t>Contacting vendors and placing orders</w:t>
      </w:r>
    </w:p>
    <w:p w14:paraId="309750FB" w14:textId="77777777" w:rsidR="001E22E7" w:rsidRDefault="006E1D9C">
      <w:pPr>
        <w:numPr>
          <w:ilvl w:val="0"/>
          <w:numId w:val="1"/>
        </w:numPr>
        <w:ind w:right="7" w:hanging="605"/>
        <w:jc w:val="left"/>
      </w:pPr>
      <w:r>
        <w:t>Estimating cost of projects, i.e., manpower, equipment, materials.</w:t>
      </w:r>
    </w:p>
    <w:p w14:paraId="380A757D" w14:textId="77777777" w:rsidR="001E22E7" w:rsidRDefault="001E22E7">
      <w:pPr>
        <w:sectPr w:rsidR="001E22E7">
          <w:footerReference w:type="even" r:id="rId44"/>
          <w:footerReference w:type="default" r:id="rId45"/>
          <w:footerReference w:type="first" r:id="rId46"/>
          <w:pgSz w:w="12096" w:h="15696"/>
          <w:pgMar w:top="1101" w:right="1354" w:bottom="992" w:left="1202" w:header="720" w:footer="619" w:gutter="0"/>
          <w:pgNumType w:start="2"/>
          <w:cols w:space="720"/>
        </w:sectPr>
      </w:pPr>
    </w:p>
    <w:p w14:paraId="044A211E" w14:textId="77777777" w:rsidR="001E22E7" w:rsidRDefault="006E1D9C">
      <w:pPr>
        <w:numPr>
          <w:ilvl w:val="0"/>
          <w:numId w:val="1"/>
        </w:numPr>
        <w:spacing w:after="12" w:line="259" w:lineRule="auto"/>
        <w:ind w:right="7" w:hanging="605"/>
        <w:jc w:val="left"/>
      </w:pPr>
      <w:r>
        <w:rPr>
          <w:sz w:val="24"/>
        </w:rPr>
        <w:t>10/1976</w:t>
      </w:r>
    </w:p>
    <w:p w14:paraId="2AE5342C" w14:textId="77777777" w:rsidR="001E22E7" w:rsidRDefault="006E1D9C">
      <w:pPr>
        <w:spacing w:after="195" w:line="259" w:lineRule="auto"/>
        <w:ind w:left="17" w:right="0" w:hanging="10"/>
        <w:jc w:val="left"/>
      </w:pPr>
      <w:r>
        <w:rPr>
          <w:sz w:val="28"/>
        </w:rPr>
        <w:t>HIGH SCHOOL, NICOLAS SEVILLA H. S.</w:t>
      </w:r>
    </w:p>
    <w:p w14:paraId="360F3F45" w14:textId="77777777" w:rsidR="001E22E7" w:rsidRDefault="006E1D9C">
      <w:pPr>
        <w:spacing w:after="12" w:line="259" w:lineRule="auto"/>
        <w:ind w:left="10" w:right="0" w:hanging="10"/>
        <w:jc w:val="left"/>
      </w:pPr>
      <w:r>
        <w:rPr>
          <w:sz w:val="24"/>
        </w:rPr>
        <w:t>3/1980</w:t>
      </w:r>
    </w:p>
    <w:p w14:paraId="01FB1841" w14:textId="77777777" w:rsidR="001E22E7" w:rsidRDefault="006E1D9C">
      <w:pPr>
        <w:spacing w:after="228" w:line="259" w:lineRule="auto"/>
        <w:ind w:left="10" w:right="0" w:hanging="10"/>
        <w:jc w:val="left"/>
      </w:pPr>
      <w:r>
        <w:rPr>
          <w:sz w:val="28"/>
        </w:rPr>
        <w:t>CJ CERT, NDCC</w:t>
      </w:r>
    </w:p>
    <w:p w14:paraId="18DE3574" w14:textId="77777777" w:rsidR="001E22E7" w:rsidRDefault="006E1D9C">
      <w:pPr>
        <w:ind w:left="17" w:right="14"/>
      </w:pPr>
      <w:r>
        <w:t>Licensed Electrician, State of Florida</w:t>
      </w:r>
    </w:p>
    <w:p w14:paraId="1FB573B1" w14:textId="77777777" w:rsidR="001E22E7" w:rsidRDefault="006E1D9C">
      <w:pPr>
        <w:ind w:left="17" w:right="14"/>
      </w:pPr>
      <w:r>
        <w:t>EPA Universal Certification</w:t>
      </w:r>
    </w:p>
    <w:p w14:paraId="0F2421E6" w14:textId="77777777" w:rsidR="001E22E7" w:rsidRDefault="006E1D9C">
      <w:pPr>
        <w:ind w:left="17" w:right="14"/>
      </w:pPr>
      <w:r>
        <w:t>Aerial Lift Certification</w:t>
      </w:r>
    </w:p>
    <w:p w14:paraId="78352ACD" w14:textId="77777777" w:rsidR="001E22E7" w:rsidRDefault="006E1D9C">
      <w:pPr>
        <w:ind w:left="17" w:right="14"/>
      </w:pPr>
      <w:r>
        <w:t>CPR Certification</w:t>
      </w:r>
    </w:p>
    <w:p w14:paraId="2AB7E7CB" w14:textId="77777777" w:rsidR="001E22E7" w:rsidRDefault="006E1D9C">
      <w:pPr>
        <w:ind w:left="17" w:right="14"/>
      </w:pPr>
      <w:r>
        <w:t>Active Ink software</w:t>
      </w:r>
    </w:p>
    <w:p w14:paraId="6C44312F" w14:textId="77777777" w:rsidR="001E22E7" w:rsidRDefault="006E1D9C">
      <w:pPr>
        <w:ind w:left="17" w:right="14"/>
      </w:pPr>
      <w:r>
        <w:t>1735 Power Logger</w:t>
      </w:r>
    </w:p>
    <w:p w14:paraId="0F1FBB22" w14:textId="77777777" w:rsidR="001E22E7" w:rsidRDefault="006E1D9C">
      <w:pPr>
        <w:ind w:left="17" w:right="14"/>
      </w:pPr>
      <w:r>
        <w:t>Certified by USACE in Q/A and Inspections.</w:t>
      </w:r>
    </w:p>
    <w:p w14:paraId="4F5ABFEC" w14:textId="77777777" w:rsidR="001E22E7" w:rsidRDefault="006E1D9C">
      <w:pPr>
        <w:ind w:left="17" w:right="14"/>
      </w:pPr>
      <w:r>
        <w:t>Bi-Lingual-English/Spanish,</w:t>
      </w:r>
    </w:p>
    <w:p w14:paraId="67819FE4" w14:textId="77777777" w:rsidR="001E22E7" w:rsidRDefault="006E1D9C">
      <w:pPr>
        <w:ind w:left="17" w:right="14"/>
      </w:pPr>
      <w:r>
        <w:t>I expense</w:t>
      </w:r>
    </w:p>
    <w:p w14:paraId="72DFE1E4" w14:textId="77777777" w:rsidR="001E22E7" w:rsidRDefault="006E1D9C">
      <w:pPr>
        <w:ind w:left="17" w:right="14"/>
      </w:pPr>
      <w:r>
        <w:t>OSHA Certification</w:t>
      </w:r>
    </w:p>
    <w:p w14:paraId="11E9CF88" w14:textId="77777777" w:rsidR="001E22E7" w:rsidRDefault="006E1D9C">
      <w:pPr>
        <w:ind w:left="17" w:right="14"/>
      </w:pPr>
      <w:r>
        <w:t>AutoCAD 13</w:t>
      </w:r>
    </w:p>
    <w:p w14:paraId="51CB56DE" w14:textId="77777777" w:rsidR="001E22E7" w:rsidRDefault="006E1D9C">
      <w:pPr>
        <w:ind w:left="17" w:right="14"/>
      </w:pPr>
      <w:r>
        <w:t>Paralegal Certification</w:t>
      </w:r>
    </w:p>
    <w:p w14:paraId="00D060EA" w14:textId="77777777" w:rsidR="001E22E7" w:rsidRDefault="006E1D9C">
      <w:pPr>
        <w:ind w:left="17" w:right="14"/>
      </w:pPr>
      <w:r>
        <w:t>Criminal Justice Certificate</w:t>
      </w:r>
    </w:p>
    <w:p w14:paraId="55229173" w14:textId="77777777" w:rsidR="001E22E7" w:rsidRDefault="006E1D9C">
      <w:pPr>
        <w:ind w:left="17" w:right="14"/>
      </w:pPr>
      <w:r>
        <w:t>Microsoft Word</w:t>
      </w:r>
    </w:p>
    <w:p w14:paraId="2A32DB92" w14:textId="77777777" w:rsidR="001E22E7" w:rsidRDefault="006E1D9C">
      <w:pPr>
        <w:ind w:left="17" w:right="14"/>
      </w:pPr>
      <w:r>
        <w:t>ISO Cat Operations</w:t>
      </w:r>
      <w:r>
        <w:rPr>
          <w:noProof/>
        </w:rPr>
        <w:drawing>
          <wp:inline distT="0" distB="0" distL="0" distR="0" wp14:anchorId="5A3068EE" wp14:editId="0E364C4E">
            <wp:extent cx="4571" cy="9144"/>
            <wp:effectExtent l="0" t="0" r="0" b="0"/>
            <wp:docPr id="7822" name="Picture 7822"/>
            <wp:cNvGraphicFramePr/>
            <a:graphic xmlns:a="http://schemas.openxmlformats.org/drawingml/2006/main">
              <a:graphicData uri="http://schemas.openxmlformats.org/drawingml/2006/picture">
                <pic:pic xmlns:pic="http://schemas.openxmlformats.org/drawingml/2006/picture">
                  <pic:nvPicPr>
                    <pic:cNvPr id="7822" name="Picture 7822"/>
                    <pic:cNvPicPr/>
                  </pic:nvPicPr>
                  <pic:blipFill>
                    <a:blip r:embed="rId47"/>
                    <a:stretch>
                      <a:fillRect/>
                    </a:stretch>
                  </pic:blipFill>
                  <pic:spPr>
                    <a:xfrm>
                      <a:off x="0" y="0"/>
                      <a:ext cx="4571" cy="9144"/>
                    </a:xfrm>
                    <a:prstGeom prst="rect">
                      <a:avLst/>
                    </a:prstGeom>
                  </pic:spPr>
                </pic:pic>
              </a:graphicData>
            </a:graphic>
          </wp:inline>
        </w:drawing>
      </w:r>
    </w:p>
    <w:p w14:paraId="7C1E3977" w14:textId="77777777" w:rsidR="001E22E7" w:rsidRDefault="006E1D9C">
      <w:pPr>
        <w:ind w:left="17" w:right="14"/>
      </w:pPr>
      <w:r>
        <w:t>Excel</w:t>
      </w:r>
    </w:p>
    <w:p w14:paraId="2E8F8ABC" w14:textId="77777777" w:rsidR="001E22E7" w:rsidRDefault="006E1D9C">
      <w:pPr>
        <w:ind w:left="57" w:right="14" w:hanging="43"/>
      </w:pPr>
      <w:proofErr w:type="spellStart"/>
      <w:r>
        <w:t>Folcrum</w:t>
      </w:r>
      <w:proofErr w:type="spellEnd"/>
      <w:r>
        <w:t xml:space="preserve"> Federal Emergency Response</w:t>
      </w:r>
    </w:p>
    <w:p w14:paraId="53CA158E" w14:textId="77777777" w:rsidR="001E22E7" w:rsidRDefault="006E1D9C">
      <w:pPr>
        <w:ind w:left="161" w:right="14"/>
      </w:pPr>
      <w:r>
        <w:t>FEMA Badge, issued by DHS</w:t>
      </w:r>
    </w:p>
    <w:sectPr w:rsidR="001E22E7">
      <w:type w:val="continuous"/>
      <w:pgSz w:w="12096" w:h="15696"/>
      <w:pgMar w:top="1440" w:right="1685" w:bottom="1440" w:left="2671" w:header="720" w:footer="720" w:gutter="0"/>
      <w:cols w:num="2" w:space="720" w:equalWidth="0">
        <w:col w:w="3946" w:space="1094"/>
        <w:col w:w="27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5D04" w14:textId="77777777" w:rsidR="00353F17" w:rsidRDefault="00353F17">
      <w:pPr>
        <w:spacing w:after="0" w:line="240" w:lineRule="auto"/>
      </w:pPr>
      <w:r>
        <w:separator/>
      </w:r>
    </w:p>
  </w:endnote>
  <w:endnote w:type="continuationSeparator" w:id="0">
    <w:p w14:paraId="58283030" w14:textId="77777777" w:rsidR="00353F17" w:rsidRDefault="00353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2BD6" w14:textId="77777777" w:rsidR="001E22E7" w:rsidRDefault="006E1D9C">
    <w:pPr>
      <w:spacing w:after="0" w:line="259" w:lineRule="auto"/>
      <w:ind w:left="144"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CC74" w14:textId="77777777" w:rsidR="001E22E7" w:rsidRDefault="006E1D9C">
    <w:pPr>
      <w:spacing w:after="0" w:line="259" w:lineRule="auto"/>
      <w:ind w:left="144" w:righ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1148" w14:textId="77777777" w:rsidR="001E22E7" w:rsidRDefault="006E1D9C">
    <w:pPr>
      <w:spacing w:after="0" w:line="259" w:lineRule="auto"/>
      <w:ind w:left="144" w:right="0" w:firstLine="0"/>
      <w:jc w:val="center"/>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D51A9" w14:textId="77777777" w:rsidR="00353F17" w:rsidRDefault="00353F17">
      <w:pPr>
        <w:spacing w:after="0" w:line="240" w:lineRule="auto"/>
      </w:pPr>
      <w:r>
        <w:separator/>
      </w:r>
    </w:p>
  </w:footnote>
  <w:footnote w:type="continuationSeparator" w:id="0">
    <w:p w14:paraId="44072A05" w14:textId="77777777" w:rsidR="00353F17" w:rsidRDefault="00353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7820" o:spid="_x0000_i1039" style="width:1.5pt;height:.75pt" coordsize="" o:spt="100" o:bullet="t" adj="0,,0" path="" stroked="f">
        <v:stroke joinstyle="miter"/>
        <v:imagedata r:id="rId1" o:title="image42"/>
        <v:formulas/>
        <v:path o:connecttype="segments"/>
      </v:shape>
    </w:pict>
  </w:numPicBullet>
  <w:abstractNum w:abstractNumId="0" w15:restartNumberingAfterBreak="0">
    <w:nsid w:val="2D1B1232"/>
    <w:multiLevelType w:val="hybridMultilevel"/>
    <w:tmpl w:val="5CF6C532"/>
    <w:lvl w:ilvl="0" w:tplc="93CEB29E">
      <w:start w:val="1"/>
      <w:numFmt w:val="bullet"/>
      <w:lvlText w:val="•"/>
      <w:lvlPicBulletId w:val="0"/>
      <w:lvlJc w:val="left"/>
      <w:pPr>
        <w:ind w:left="8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E09F82">
      <w:start w:val="1"/>
      <w:numFmt w:val="bullet"/>
      <w:lvlText w:val="o"/>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E61FD6">
      <w:start w:val="1"/>
      <w:numFmt w:val="bullet"/>
      <w:lvlText w:val="▪"/>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20CD98">
      <w:start w:val="1"/>
      <w:numFmt w:val="bullet"/>
      <w:lvlText w:val="•"/>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DEF996">
      <w:start w:val="1"/>
      <w:numFmt w:val="bullet"/>
      <w:lvlText w:val="o"/>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06ACC8">
      <w:start w:val="1"/>
      <w:numFmt w:val="bullet"/>
      <w:lvlText w:val="▪"/>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34C4DE">
      <w:start w:val="1"/>
      <w:numFmt w:val="bullet"/>
      <w:lvlText w:val="•"/>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72FF4A">
      <w:start w:val="1"/>
      <w:numFmt w:val="bullet"/>
      <w:lvlText w:val="o"/>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DEB8E4">
      <w:start w:val="1"/>
      <w:numFmt w:val="bullet"/>
      <w:lvlText w:val="▪"/>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E7"/>
    <w:rsid w:val="00086BE9"/>
    <w:rsid w:val="001E22E7"/>
    <w:rsid w:val="002F1B48"/>
    <w:rsid w:val="00353F17"/>
    <w:rsid w:val="006E1D9C"/>
    <w:rsid w:val="00844E8A"/>
    <w:rsid w:val="008A09AF"/>
    <w:rsid w:val="00DD17EB"/>
    <w:rsid w:val="00E5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0CC4"/>
  <w15:docId w15:val="{6EB51E90-9843-4BD5-BFD5-069528B7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6" w:lineRule="auto"/>
      <w:ind w:left="3" w:right="144" w:hanging="3"/>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78"/>
      <w:ind w:left="130"/>
      <w:outlineLvl w:val="0"/>
    </w:pPr>
    <w:rPr>
      <w:rFonts w:ascii="Times New Roman" w:eastAsia="Times New Roman" w:hAnsi="Times New Roman" w:cs="Times New Roman"/>
      <w:color w:val="000000"/>
      <w:sz w:val="32"/>
    </w:rPr>
  </w:style>
  <w:style w:type="paragraph" w:styleId="Heading2">
    <w:name w:val="heading 2"/>
    <w:next w:val="Normal"/>
    <w:link w:val="Heading2Char"/>
    <w:uiPriority w:val="9"/>
    <w:unhideWhenUsed/>
    <w:qFormat/>
    <w:pPr>
      <w:keepNext/>
      <w:keepLines/>
      <w:spacing w:after="3"/>
      <w:ind w:left="795" w:hanging="10"/>
      <w:outlineLvl w:val="1"/>
    </w:pPr>
    <w:rPr>
      <w:rFonts w:ascii="Times New Roman" w:eastAsia="Times New Roman" w:hAnsi="Times New Roman" w:cs="Times New Roman"/>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30"/>
    </w:rPr>
  </w:style>
  <w:style w:type="character" w:customStyle="1" w:styleId="Heading1Char">
    <w:name w:val="Heading 1 Char"/>
    <w:link w:val="Heading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9" Type="http://schemas.openxmlformats.org/officeDocument/2006/relationships/image" Target="media/image34.jpg"/><Relationship Id="rId3" Type="http://schemas.openxmlformats.org/officeDocument/2006/relationships/settings" Target="settings.xml"/><Relationship Id="rId21" Type="http://schemas.openxmlformats.org/officeDocument/2006/relationships/image" Target="media/image16.jpg"/><Relationship Id="rId34" Type="http://schemas.openxmlformats.org/officeDocument/2006/relationships/image" Target="media/image29.jpg"/><Relationship Id="rId42" Type="http://schemas.openxmlformats.org/officeDocument/2006/relationships/image" Target="media/image37.jpg"/><Relationship Id="rId47" Type="http://schemas.openxmlformats.org/officeDocument/2006/relationships/image" Target="media/image39.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image" Target="media/image33.jpg"/><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41" Type="http://schemas.openxmlformats.org/officeDocument/2006/relationships/image" Target="media/image3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image" Target="media/image35.jp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49"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image" Target="media/image26.jp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43" Type="http://schemas.openxmlformats.org/officeDocument/2006/relationships/image" Target="media/image38.jpg"/><Relationship Id="rId48" Type="http://schemas.openxmlformats.org/officeDocument/2006/relationships/fontTable" Target="fontTable.xml"/><Relationship Id="rId8"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1248</Words>
  <Characters>7118</Characters>
  <Application>Microsoft Office Word</Application>
  <DocSecurity>0</DocSecurity>
  <Lines>59</Lines>
  <Paragraphs>16</Paragraphs>
  <ScaleCrop>false</ScaleCrop>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zapata</dc:creator>
  <cp:keywords/>
  <cp:lastModifiedBy>victor zapata</cp:lastModifiedBy>
  <cp:revision>9</cp:revision>
  <cp:lastPrinted>2022-03-13T15:00:00Z</cp:lastPrinted>
  <dcterms:created xsi:type="dcterms:W3CDTF">2022-03-13T15:00:00Z</dcterms:created>
  <dcterms:modified xsi:type="dcterms:W3CDTF">2022-03-24T12:00:00Z</dcterms:modified>
</cp:coreProperties>
</file>